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4BDF3" w14:textId="64B11BBE" w:rsidR="003C52FE" w:rsidRDefault="003C52FE" w:rsidP="003C52FE">
      <w:pPr>
        <w:pStyle w:val="Heading1"/>
        <w:rPr>
          <w:smallCaps/>
        </w:rPr>
      </w:pPr>
      <w:r>
        <w:rPr>
          <w:noProof/>
          <w:color w:val="2F5496"/>
          <w:sz w:val="24"/>
          <w:szCs w:val="24"/>
        </w:rPr>
        <w:drawing>
          <wp:inline distT="0" distB="0" distL="0" distR="0" wp14:anchorId="3427F224" wp14:editId="7B810F4A">
            <wp:extent cx="1645920" cy="350520"/>
            <wp:effectExtent l="0" t="0" r="0" b="0"/>
            <wp:docPr id="1" name="Picture 1" descr="https://ag.tennessee.edu/marketing/EmailLogos/U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tennessee.edu/marketing/EmailLogos/UTIA.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45920" cy="350520"/>
                    </a:xfrm>
                    <a:prstGeom prst="rect">
                      <a:avLst/>
                    </a:prstGeom>
                    <a:noFill/>
                    <a:ln>
                      <a:noFill/>
                    </a:ln>
                  </pic:spPr>
                </pic:pic>
              </a:graphicData>
            </a:graphic>
          </wp:inline>
        </w:drawing>
      </w:r>
      <w:r w:rsidR="000C5566">
        <w:rPr>
          <w:smallCaps/>
        </w:rPr>
        <w:t xml:space="preserve"> </w:t>
      </w:r>
    </w:p>
    <w:p w14:paraId="285424F5" w14:textId="5E6AC280" w:rsidR="00265790" w:rsidRPr="00160177" w:rsidRDefault="00473484" w:rsidP="00265790">
      <w:pPr>
        <w:pStyle w:val="UTIADocumentation"/>
        <w:rPr>
          <w:b w:val="0"/>
          <w:smallCaps/>
          <w:color w:val="1F4E79" w:themeColor="accent1" w:themeShade="80"/>
        </w:rPr>
      </w:pPr>
      <w:r>
        <w:rPr>
          <w:smallCaps/>
          <w:color w:val="1F4E79" w:themeColor="accent1" w:themeShade="80"/>
        </w:rPr>
        <w:t xml:space="preserve">UTIA </w:t>
      </w:r>
      <w:r w:rsidR="00BB56E6">
        <w:rPr>
          <w:smallCaps/>
          <w:color w:val="1F4E79" w:themeColor="accent1" w:themeShade="80"/>
        </w:rPr>
        <w:t>Internal Credit/Debit Card Processing Procedures</w:t>
      </w:r>
    </w:p>
    <w:p w14:paraId="737E69A0" w14:textId="0AF70247" w:rsidR="00A256BA" w:rsidRDefault="00BB56E6" w:rsidP="00A256BA">
      <w:pPr>
        <w:tabs>
          <w:tab w:val="left" w:pos="1080"/>
          <w:tab w:val="left" w:pos="1260"/>
          <w:tab w:val="left" w:pos="3240"/>
        </w:tabs>
        <w:ind w:left="3600" w:right="-706" w:hanging="3600"/>
        <w:contextualSpacing/>
        <w:rPr>
          <w:sz w:val="24"/>
          <w:szCs w:val="24"/>
        </w:rPr>
      </w:pPr>
      <w:r w:rsidRPr="00BB56E6">
        <w:rPr>
          <w:b/>
          <w:bCs/>
          <w:sz w:val="24"/>
          <w:szCs w:val="24"/>
        </w:rPr>
        <w:t>Merchant:</w:t>
      </w:r>
      <w:r w:rsidRPr="00BB56E6">
        <w:rPr>
          <w:b/>
          <w:bCs/>
          <w:sz w:val="24"/>
          <w:szCs w:val="24"/>
        </w:rPr>
        <w:tab/>
        <w:t xml:space="preserve"> </w:t>
      </w:r>
      <w:r w:rsidRPr="00BB56E6">
        <w:rPr>
          <w:sz w:val="24"/>
          <w:szCs w:val="24"/>
          <w:highlight w:val="yellow"/>
        </w:rPr>
        <w:fldChar w:fldCharType="begin">
          <w:ffData>
            <w:name w:val=""/>
            <w:enabled/>
            <w:calcOnExit w:val="0"/>
            <w:textInput>
              <w:default w:val="DBA"/>
            </w:textInput>
          </w:ffData>
        </w:fldChar>
      </w:r>
      <w:r w:rsidRPr="00BB56E6">
        <w:rPr>
          <w:sz w:val="24"/>
          <w:szCs w:val="24"/>
          <w:highlight w:val="yellow"/>
        </w:rPr>
        <w:instrText xml:space="preserve"> FORMTEXT </w:instrText>
      </w:r>
      <w:r w:rsidRPr="00BB56E6">
        <w:rPr>
          <w:sz w:val="24"/>
          <w:szCs w:val="24"/>
          <w:highlight w:val="yellow"/>
        </w:rPr>
      </w:r>
      <w:r w:rsidRPr="00BB56E6">
        <w:rPr>
          <w:sz w:val="24"/>
          <w:szCs w:val="24"/>
          <w:highlight w:val="yellow"/>
        </w:rPr>
        <w:fldChar w:fldCharType="separate"/>
      </w:r>
      <w:r w:rsidRPr="00BB56E6">
        <w:rPr>
          <w:noProof/>
          <w:sz w:val="24"/>
          <w:szCs w:val="24"/>
          <w:highlight w:val="yellow"/>
        </w:rPr>
        <w:t>DBA</w:t>
      </w:r>
      <w:r w:rsidRPr="00BB56E6">
        <w:rPr>
          <w:sz w:val="24"/>
          <w:szCs w:val="24"/>
          <w:highlight w:val="yellow"/>
        </w:rPr>
        <w:fldChar w:fldCharType="end"/>
      </w:r>
    </w:p>
    <w:p w14:paraId="6F7DD983" w14:textId="7EBC6F6C" w:rsidR="00A256BA" w:rsidRPr="00A256BA" w:rsidRDefault="00A256BA" w:rsidP="00A256BA">
      <w:pPr>
        <w:tabs>
          <w:tab w:val="left" w:pos="1080"/>
          <w:tab w:val="left" w:pos="1260"/>
          <w:tab w:val="left" w:pos="3240"/>
        </w:tabs>
        <w:ind w:left="3600" w:right="-706" w:hanging="3600"/>
        <w:contextualSpacing/>
        <w:rPr>
          <w:sz w:val="24"/>
          <w:szCs w:val="24"/>
        </w:rPr>
      </w:pPr>
      <w:r>
        <w:rPr>
          <w:b/>
          <w:bCs/>
          <w:sz w:val="24"/>
          <w:szCs w:val="24"/>
        </w:rPr>
        <w:t xml:space="preserve">Merchant ID: </w:t>
      </w:r>
      <w:r>
        <w:rPr>
          <w:sz w:val="24"/>
          <w:szCs w:val="24"/>
          <w:highlight w:val="yellow"/>
        </w:rPr>
        <w:fldChar w:fldCharType="begin">
          <w:ffData>
            <w:name w:val=""/>
            <w:enabled/>
            <w:calcOnExit w:val="0"/>
            <w:textInput>
              <w:default w:val="MID"/>
            </w:textInput>
          </w:ffData>
        </w:fldChar>
      </w:r>
      <w:r>
        <w:rPr>
          <w:sz w:val="24"/>
          <w:szCs w:val="24"/>
          <w:highlight w:val="yellow"/>
        </w:rPr>
        <w:instrText xml:space="preserve"> FORMTEXT </w:instrText>
      </w:r>
      <w:r>
        <w:rPr>
          <w:sz w:val="24"/>
          <w:szCs w:val="24"/>
          <w:highlight w:val="yellow"/>
        </w:rPr>
      </w:r>
      <w:r>
        <w:rPr>
          <w:sz w:val="24"/>
          <w:szCs w:val="24"/>
          <w:highlight w:val="yellow"/>
        </w:rPr>
        <w:fldChar w:fldCharType="separate"/>
      </w:r>
      <w:r>
        <w:rPr>
          <w:noProof/>
          <w:sz w:val="24"/>
          <w:szCs w:val="24"/>
          <w:highlight w:val="yellow"/>
        </w:rPr>
        <w:t>MID</w:t>
      </w:r>
      <w:r>
        <w:rPr>
          <w:sz w:val="24"/>
          <w:szCs w:val="24"/>
          <w:highlight w:val="yellow"/>
        </w:rPr>
        <w:fldChar w:fldCharType="end"/>
      </w:r>
    </w:p>
    <w:p w14:paraId="5C6DA225" w14:textId="386157AD" w:rsidR="003C52FE" w:rsidRPr="00BB56E6" w:rsidRDefault="003C52FE" w:rsidP="003C52FE">
      <w:pPr>
        <w:pStyle w:val="Heading1"/>
        <w:contextualSpacing/>
        <w:rPr>
          <w:rFonts w:asciiTheme="minorHAnsi" w:eastAsia="Helvetica" w:hAnsiTheme="minorHAnsi" w:cstheme="minorHAnsi"/>
          <w:b w:val="0"/>
          <w:sz w:val="24"/>
          <w:szCs w:val="24"/>
        </w:rPr>
      </w:pPr>
      <w:r w:rsidRPr="00BB56E6">
        <w:rPr>
          <w:rFonts w:asciiTheme="minorHAnsi" w:eastAsia="Helvetica" w:hAnsiTheme="minorHAnsi" w:cstheme="minorHAnsi"/>
          <w:sz w:val="24"/>
          <w:szCs w:val="24"/>
        </w:rPr>
        <w:t xml:space="preserve">Effective: </w:t>
      </w:r>
      <w:r w:rsidR="00BB56E6" w:rsidRPr="00BB56E6">
        <w:rPr>
          <w:rFonts w:asciiTheme="minorHAnsi" w:hAnsiTheme="minorHAnsi" w:cstheme="minorHAnsi"/>
          <w:b w:val="0"/>
          <w:sz w:val="24"/>
          <w:szCs w:val="24"/>
          <w:highlight w:val="yellow"/>
        </w:rPr>
        <w:fldChar w:fldCharType="begin">
          <w:ffData>
            <w:name w:val="Text1"/>
            <w:enabled/>
            <w:calcOnExit w:val="0"/>
            <w:textInput>
              <w:default w:val="Date"/>
            </w:textInput>
          </w:ffData>
        </w:fldChar>
      </w:r>
      <w:bookmarkStart w:id="0" w:name="Text1"/>
      <w:r w:rsidR="00BB56E6" w:rsidRPr="00BB56E6">
        <w:rPr>
          <w:rFonts w:asciiTheme="minorHAnsi" w:hAnsiTheme="minorHAnsi" w:cstheme="minorHAnsi"/>
          <w:b w:val="0"/>
          <w:sz w:val="24"/>
          <w:szCs w:val="24"/>
          <w:highlight w:val="yellow"/>
        </w:rPr>
        <w:instrText xml:space="preserve"> FORMTEXT </w:instrText>
      </w:r>
      <w:r w:rsidR="00BB56E6" w:rsidRPr="00BB56E6">
        <w:rPr>
          <w:rFonts w:asciiTheme="minorHAnsi" w:hAnsiTheme="minorHAnsi" w:cstheme="minorHAnsi"/>
          <w:b w:val="0"/>
          <w:sz w:val="24"/>
          <w:szCs w:val="24"/>
          <w:highlight w:val="yellow"/>
        </w:rPr>
      </w:r>
      <w:r w:rsidR="00BB56E6" w:rsidRPr="00BB56E6">
        <w:rPr>
          <w:rFonts w:asciiTheme="minorHAnsi" w:hAnsiTheme="minorHAnsi" w:cstheme="minorHAnsi"/>
          <w:b w:val="0"/>
          <w:sz w:val="24"/>
          <w:szCs w:val="24"/>
          <w:highlight w:val="yellow"/>
        </w:rPr>
        <w:fldChar w:fldCharType="separate"/>
      </w:r>
      <w:r w:rsidR="00BB56E6" w:rsidRPr="00BB56E6">
        <w:rPr>
          <w:rFonts w:asciiTheme="minorHAnsi" w:hAnsiTheme="minorHAnsi" w:cstheme="minorHAnsi"/>
          <w:b w:val="0"/>
          <w:noProof/>
          <w:sz w:val="24"/>
          <w:szCs w:val="24"/>
          <w:highlight w:val="yellow"/>
        </w:rPr>
        <w:t>Date</w:t>
      </w:r>
      <w:r w:rsidR="00BB56E6" w:rsidRPr="00BB56E6">
        <w:rPr>
          <w:rFonts w:asciiTheme="minorHAnsi" w:hAnsiTheme="minorHAnsi" w:cstheme="minorHAnsi"/>
          <w:b w:val="0"/>
          <w:sz w:val="24"/>
          <w:szCs w:val="24"/>
          <w:highlight w:val="yellow"/>
        </w:rPr>
        <w:fldChar w:fldCharType="end"/>
      </w:r>
      <w:bookmarkEnd w:id="0"/>
    </w:p>
    <w:p w14:paraId="14E245A1" w14:textId="1C3E252D" w:rsidR="003C52FE" w:rsidRPr="00BB56E6" w:rsidRDefault="003C52FE" w:rsidP="003C52FE">
      <w:pPr>
        <w:pStyle w:val="Heading1"/>
        <w:contextualSpacing/>
        <w:rPr>
          <w:rFonts w:asciiTheme="minorHAnsi" w:eastAsia="Helvetica" w:hAnsiTheme="minorHAnsi" w:cstheme="minorHAnsi"/>
          <w:b w:val="0"/>
          <w:sz w:val="24"/>
          <w:szCs w:val="24"/>
        </w:rPr>
      </w:pPr>
      <w:r w:rsidRPr="00BB56E6">
        <w:rPr>
          <w:rFonts w:asciiTheme="minorHAnsi" w:eastAsiaTheme="majorEastAsia" w:hAnsiTheme="minorHAnsi" w:cstheme="minorHAnsi"/>
          <w:sz w:val="24"/>
          <w:szCs w:val="24"/>
        </w:rPr>
        <w:t xml:space="preserve">Last Reviewed: </w:t>
      </w:r>
      <w:r w:rsidR="00BB56E6" w:rsidRPr="00BB56E6">
        <w:rPr>
          <w:rFonts w:asciiTheme="minorHAnsi" w:hAnsiTheme="minorHAnsi" w:cstheme="minorHAnsi"/>
          <w:b w:val="0"/>
          <w:sz w:val="24"/>
          <w:szCs w:val="24"/>
          <w:highlight w:val="yellow"/>
        </w:rPr>
        <w:fldChar w:fldCharType="begin">
          <w:ffData>
            <w:name w:val="Text1"/>
            <w:enabled/>
            <w:calcOnExit w:val="0"/>
            <w:textInput>
              <w:default w:val="Date"/>
            </w:textInput>
          </w:ffData>
        </w:fldChar>
      </w:r>
      <w:r w:rsidR="00BB56E6" w:rsidRPr="00BB56E6">
        <w:rPr>
          <w:rFonts w:asciiTheme="minorHAnsi" w:hAnsiTheme="minorHAnsi" w:cstheme="minorHAnsi"/>
          <w:b w:val="0"/>
          <w:sz w:val="24"/>
          <w:szCs w:val="24"/>
          <w:highlight w:val="yellow"/>
        </w:rPr>
        <w:instrText xml:space="preserve"> FORMTEXT </w:instrText>
      </w:r>
      <w:r w:rsidR="00BB56E6" w:rsidRPr="00BB56E6">
        <w:rPr>
          <w:rFonts w:asciiTheme="minorHAnsi" w:hAnsiTheme="minorHAnsi" w:cstheme="minorHAnsi"/>
          <w:b w:val="0"/>
          <w:sz w:val="24"/>
          <w:szCs w:val="24"/>
          <w:highlight w:val="yellow"/>
        </w:rPr>
      </w:r>
      <w:r w:rsidR="00BB56E6" w:rsidRPr="00BB56E6">
        <w:rPr>
          <w:rFonts w:asciiTheme="minorHAnsi" w:hAnsiTheme="minorHAnsi" w:cstheme="minorHAnsi"/>
          <w:b w:val="0"/>
          <w:sz w:val="24"/>
          <w:szCs w:val="24"/>
          <w:highlight w:val="yellow"/>
        </w:rPr>
        <w:fldChar w:fldCharType="separate"/>
      </w:r>
      <w:r w:rsidR="00BB56E6" w:rsidRPr="00BB56E6">
        <w:rPr>
          <w:rFonts w:asciiTheme="minorHAnsi" w:hAnsiTheme="minorHAnsi" w:cstheme="minorHAnsi"/>
          <w:b w:val="0"/>
          <w:noProof/>
          <w:sz w:val="24"/>
          <w:szCs w:val="24"/>
          <w:highlight w:val="yellow"/>
        </w:rPr>
        <w:t>Date</w:t>
      </w:r>
      <w:r w:rsidR="00BB56E6" w:rsidRPr="00BB56E6">
        <w:rPr>
          <w:rFonts w:asciiTheme="minorHAnsi" w:hAnsiTheme="minorHAnsi" w:cstheme="minorHAnsi"/>
          <w:b w:val="0"/>
          <w:sz w:val="24"/>
          <w:szCs w:val="24"/>
          <w:highlight w:val="yellow"/>
        </w:rPr>
        <w:fldChar w:fldCharType="end"/>
      </w:r>
      <w:r w:rsidRPr="00BB56E6">
        <w:rPr>
          <w:rFonts w:asciiTheme="minorHAnsi" w:eastAsiaTheme="majorEastAsia" w:hAnsiTheme="minorHAnsi" w:cstheme="minorHAnsi"/>
          <w:b w:val="0"/>
          <w:sz w:val="24"/>
          <w:szCs w:val="24"/>
        </w:rPr>
        <w:tab/>
      </w:r>
      <w:r w:rsidRPr="00BB56E6">
        <w:rPr>
          <w:rFonts w:asciiTheme="minorHAnsi" w:eastAsiaTheme="majorEastAsia" w:hAnsiTheme="minorHAnsi" w:cstheme="minorHAnsi"/>
          <w:sz w:val="24"/>
          <w:szCs w:val="24"/>
        </w:rPr>
        <w:tab/>
      </w:r>
      <w:r w:rsidR="00A256BA">
        <w:rPr>
          <w:rFonts w:asciiTheme="minorHAnsi" w:eastAsiaTheme="majorEastAsia" w:hAnsiTheme="minorHAnsi" w:cstheme="minorHAnsi"/>
          <w:sz w:val="24"/>
          <w:szCs w:val="24"/>
        </w:rPr>
        <w:tab/>
      </w:r>
      <w:r w:rsidRPr="00BB56E6">
        <w:rPr>
          <w:rFonts w:asciiTheme="minorHAnsi" w:eastAsiaTheme="majorEastAsia" w:hAnsiTheme="minorHAnsi" w:cstheme="minorHAnsi"/>
          <w:sz w:val="24"/>
          <w:szCs w:val="24"/>
        </w:rPr>
        <w:t xml:space="preserve">Last Updated: </w:t>
      </w:r>
      <w:r w:rsidR="00BB56E6" w:rsidRPr="00BB56E6">
        <w:rPr>
          <w:rFonts w:asciiTheme="minorHAnsi" w:hAnsiTheme="minorHAnsi" w:cstheme="minorHAnsi"/>
          <w:b w:val="0"/>
          <w:sz w:val="24"/>
          <w:szCs w:val="24"/>
          <w:highlight w:val="yellow"/>
        </w:rPr>
        <w:fldChar w:fldCharType="begin">
          <w:ffData>
            <w:name w:val="Text1"/>
            <w:enabled/>
            <w:calcOnExit w:val="0"/>
            <w:textInput>
              <w:default w:val="Date"/>
            </w:textInput>
          </w:ffData>
        </w:fldChar>
      </w:r>
      <w:r w:rsidR="00BB56E6" w:rsidRPr="00BB56E6">
        <w:rPr>
          <w:rFonts w:asciiTheme="minorHAnsi" w:hAnsiTheme="minorHAnsi" w:cstheme="minorHAnsi"/>
          <w:b w:val="0"/>
          <w:sz w:val="24"/>
          <w:szCs w:val="24"/>
          <w:highlight w:val="yellow"/>
        </w:rPr>
        <w:instrText xml:space="preserve"> FORMTEXT </w:instrText>
      </w:r>
      <w:r w:rsidR="00BB56E6" w:rsidRPr="00BB56E6">
        <w:rPr>
          <w:rFonts w:asciiTheme="minorHAnsi" w:hAnsiTheme="minorHAnsi" w:cstheme="minorHAnsi"/>
          <w:b w:val="0"/>
          <w:sz w:val="24"/>
          <w:szCs w:val="24"/>
          <w:highlight w:val="yellow"/>
        </w:rPr>
      </w:r>
      <w:r w:rsidR="00BB56E6" w:rsidRPr="00BB56E6">
        <w:rPr>
          <w:rFonts w:asciiTheme="minorHAnsi" w:hAnsiTheme="minorHAnsi" w:cstheme="minorHAnsi"/>
          <w:b w:val="0"/>
          <w:sz w:val="24"/>
          <w:szCs w:val="24"/>
          <w:highlight w:val="yellow"/>
        </w:rPr>
        <w:fldChar w:fldCharType="separate"/>
      </w:r>
      <w:r w:rsidR="00BB56E6" w:rsidRPr="00BB56E6">
        <w:rPr>
          <w:rFonts w:asciiTheme="minorHAnsi" w:hAnsiTheme="minorHAnsi" w:cstheme="minorHAnsi"/>
          <w:b w:val="0"/>
          <w:noProof/>
          <w:sz w:val="24"/>
          <w:szCs w:val="24"/>
          <w:highlight w:val="yellow"/>
        </w:rPr>
        <w:t>Date</w:t>
      </w:r>
      <w:r w:rsidR="00BB56E6" w:rsidRPr="00BB56E6">
        <w:rPr>
          <w:rFonts w:asciiTheme="minorHAnsi" w:hAnsiTheme="minorHAnsi" w:cstheme="minorHAnsi"/>
          <w:b w:val="0"/>
          <w:sz w:val="24"/>
          <w:szCs w:val="24"/>
          <w:highlight w:val="yellow"/>
        </w:rPr>
        <w:fldChar w:fldCharType="end"/>
      </w:r>
    </w:p>
    <w:p w14:paraId="066251BA" w14:textId="77777777" w:rsidR="00914BE4" w:rsidRDefault="00914BE4" w:rsidP="00914BE4">
      <w:pPr>
        <w:pStyle w:val="Heading1"/>
        <w:contextualSpacing/>
        <w:rPr>
          <w:rFonts w:asciiTheme="minorHAnsi" w:eastAsiaTheme="majorEastAsia" w:hAnsiTheme="minorHAnsi" w:cstheme="majorBidi"/>
          <w:sz w:val="24"/>
          <w:szCs w:val="24"/>
        </w:rPr>
      </w:pPr>
    </w:p>
    <w:p w14:paraId="4CCAAF78" w14:textId="1545B4E8" w:rsidR="00914BE4" w:rsidRDefault="00914BE4" w:rsidP="00914BE4">
      <w:pPr>
        <w:pStyle w:val="Heading1"/>
        <w:contextualSpacing/>
        <w:rPr>
          <w:rFonts w:asciiTheme="minorHAnsi" w:eastAsiaTheme="majorEastAsia" w:hAnsiTheme="minorHAnsi" w:cstheme="majorBidi"/>
          <w:sz w:val="24"/>
          <w:szCs w:val="24"/>
        </w:rPr>
      </w:pPr>
      <w:r>
        <w:rPr>
          <w:rFonts w:asciiTheme="minorHAnsi" w:eastAsiaTheme="majorEastAsia" w:hAnsiTheme="minorHAnsi" w:cstheme="majorBidi"/>
          <w:sz w:val="24"/>
          <w:szCs w:val="24"/>
        </w:rPr>
        <w:t>Objective:</w:t>
      </w:r>
    </w:p>
    <w:p w14:paraId="2E39E161" w14:textId="159DE020" w:rsidR="0067184A" w:rsidRPr="0067184A" w:rsidRDefault="0067184A" w:rsidP="00914BE4">
      <w:pPr>
        <w:pStyle w:val="Heading1"/>
        <w:contextualSpacing/>
        <w:rPr>
          <w:rFonts w:asciiTheme="minorHAnsi" w:eastAsia="Helvetica" w:hAnsiTheme="minorHAnsi" w:cs="Helvetica"/>
          <w:b w:val="0"/>
          <w:sz w:val="24"/>
          <w:szCs w:val="24"/>
        </w:rPr>
      </w:pPr>
      <w:r>
        <w:rPr>
          <w:rFonts w:asciiTheme="minorHAnsi" w:eastAsiaTheme="majorEastAsia" w:hAnsiTheme="minorHAnsi" w:cstheme="majorBidi"/>
          <w:b w:val="0"/>
          <w:sz w:val="24"/>
          <w:szCs w:val="24"/>
        </w:rPr>
        <w:t xml:space="preserve">This document describes the appropriate procedures for processing and transmitting credit card payments </w:t>
      </w:r>
      <w:r w:rsidRPr="0067184A">
        <w:rPr>
          <w:rFonts w:asciiTheme="minorHAnsi" w:eastAsiaTheme="majorEastAsia" w:hAnsiTheme="minorHAnsi" w:cstheme="majorBidi"/>
          <w:b w:val="0"/>
          <w:sz w:val="24"/>
          <w:szCs w:val="24"/>
        </w:rPr>
        <w:t xml:space="preserve">for </w:t>
      </w:r>
      <w:r w:rsidRPr="0067184A">
        <w:rPr>
          <w:rFonts w:asciiTheme="minorHAnsi" w:hAnsiTheme="minorHAnsi" w:cstheme="minorHAnsi"/>
          <w:b w:val="0"/>
          <w:sz w:val="24"/>
          <w:szCs w:val="24"/>
          <w:highlight w:val="yellow"/>
        </w:rPr>
        <w:fldChar w:fldCharType="begin">
          <w:ffData>
            <w:name w:val="Text2"/>
            <w:enabled/>
            <w:calcOnExit w:val="0"/>
            <w:textInput>
              <w:default w:val="Merchant/Department"/>
            </w:textInput>
          </w:ffData>
        </w:fldChar>
      </w:r>
      <w:bookmarkStart w:id="1" w:name="Text2"/>
      <w:r w:rsidRPr="0067184A">
        <w:rPr>
          <w:rFonts w:asciiTheme="minorHAnsi" w:hAnsiTheme="minorHAnsi" w:cstheme="minorHAnsi"/>
          <w:b w:val="0"/>
          <w:sz w:val="24"/>
          <w:szCs w:val="24"/>
          <w:highlight w:val="yellow"/>
        </w:rPr>
        <w:instrText xml:space="preserve"> FORMTEXT </w:instrText>
      </w:r>
      <w:r w:rsidRPr="0067184A">
        <w:rPr>
          <w:rFonts w:asciiTheme="minorHAnsi" w:hAnsiTheme="minorHAnsi" w:cstheme="minorHAnsi"/>
          <w:b w:val="0"/>
          <w:sz w:val="24"/>
          <w:szCs w:val="24"/>
          <w:highlight w:val="yellow"/>
        </w:rPr>
      </w:r>
      <w:r w:rsidRPr="0067184A">
        <w:rPr>
          <w:rFonts w:asciiTheme="minorHAnsi" w:hAnsiTheme="minorHAnsi" w:cstheme="minorHAnsi"/>
          <w:b w:val="0"/>
          <w:sz w:val="24"/>
          <w:szCs w:val="24"/>
          <w:highlight w:val="yellow"/>
        </w:rPr>
        <w:fldChar w:fldCharType="separate"/>
      </w:r>
      <w:r w:rsidRPr="0067184A">
        <w:rPr>
          <w:rFonts w:asciiTheme="minorHAnsi" w:hAnsiTheme="minorHAnsi" w:cstheme="minorHAnsi"/>
          <w:b w:val="0"/>
          <w:noProof/>
          <w:sz w:val="24"/>
          <w:szCs w:val="24"/>
          <w:highlight w:val="yellow"/>
        </w:rPr>
        <w:t>Merchant/Department</w:t>
      </w:r>
      <w:r w:rsidRPr="0067184A">
        <w:rPr>
          <w:rFonts w:asciiTheme="minorHAnsi" w:hAnsiTheme="minorHAnsi" w:cstheme="minorHAnsi"/>
          <w:b w:val="0"/>
          <w:sz w:val="24"/>
          <w:szCs w:val="24"/>
          <w:highlight w:val="yellow"/>
        </w:rPr>
        <w:fldChar w:fldCharType="end"/>
      </w:r>
      <w:bookmarkEnd w:id="1"/>
      <w:r w:rsidRPr="0067184A">
        <w:rPr>
          <w:rFonts w:asciiTheme="minorHAnsi" w:hAnsiTheme="minorHAnsi" w:cstheme="minorHAnsi"/>
          <w:b w:val="0"/>
          <w:sz w:val="24"/>
          <w:szCs w:val="24"/>
        </w:rPr>
        <w:t>, as a merchant of the University of Tennessee Institute of Agriculture (the Institute).</w:t>
      </w:r>
      <w:r w:rsidR="00EC40A9">
        <w:rPr>
          <w:rFonts w:asciiTheme="minorHAnsi" w:hAnsiTheme="minorHAnsi" w:cstheme="minorHAnsi"/>
          <w:b w:val="0"/>
          <w:sz w:val="24"/>
          <w:szCs w:val="24"/>
        </w:rPr>
        <w:t xml:space="preserve"> </w:t>
      </w:r>
      <w:r w:rsidR="00EC40A9" w:rsidRPr="00EC40A9">
        <w:rPr>
          <w:rFonts w:asciiTheme="minorHAnsi" w:hAnsiTheme="minorHAnsi" w:cstheme="minorHAnsi"/>
          <w:b w:val="0"/>
          <w:sz w:val="24"/>
          <w:szCs w:val="24"/>
        </w:rPr>
        <w:t xml:space="preserve">This document provides procedures for processing such transactions with a point-of-sale and/or Internet processing system, which offers our customers the opportunity to </w:t>
      </w:r>
      <w:r w:rsidR="00EC40A9" w:rsidRPr="00EC40A9">
        <w:rPr>
          <w:rFonts w:asciiTheme="minorHAnsi" w:hAnsiTheme="minorHAnsi" w:cstheme="minorHAnsi"/>
          <w:b w:val="0"/>
          <w:sz w:val="24"/>
          <w:szCs w:val="24"/>
          <w:highlight w:val="yellow"/>
        </w:rPr>
        <w:fldChar w:fldCharType="begin">
          <w:ffData>
            <w:name w:val="Text6"/>
            <w:enabled/>
            <w:calcOnExit w:val="0"/>
            <w:textInput>
              <w:default w:val="Describe product or service the customer will pay for with credit and debit cards. "/>
            </w:textInput>
          </w:ffData>
        </w:fldChar>
      </w:r>
      <w:bookmarkStart w:id="2" w:name="Text6"/>
      <w:r w:rsidR="00EC40A9" w:rsidRPr="00EC40A9">
        <w:rPr>
          <w:rFonts w:asciiTheme="minorHAnsi" w:hAnsiTheme="minorHAnsi" w:cstheme="minorHAnsi"/>
          <w:b w:val="0"/>
          <w:sz w:val="24"/>
          <w:szCs w:val="24"/>
          <w:highlight w:val="yellow"/>
        </w:rPr>
        <w:instrText xml:space="preserve"> FORMTEXT </w:instrText>
      </w:r>
      <w:r w:rsidR="00EC40A9" w:rsidRPr="00EC40A9">
        <w:rPr>
          <w:rFonts w:asciiTheme="minorHAnsi" w:hAnsiTheme="minorHAnsi" w:cstheme="minorHAnsi"/>
          <w:b w:val="0"/>
          <w:sz w:val="24"/>
          <w:szCs w:val="24"/>
          <w:highlight w:val="yellow"/>
        </w:rPr>
      </w:r>
      <w:r w:rsidR="00EC40A9" w:rsidRPr="00EC40A9">
        <w:rPr>
          <w:rFonts w:asciiTheme="minorHAnsi" w:hAnsiTheme="minorHAnsi" w:cstheme="minorHAnsi"/>
          <w:b w:val="0"/>
          <w:sz w:val="24"/>
          <w:szCs w:val="24"/>
          <w:highlight w:val="yellow"/>
        </w:rPr>
        <w:fldChar w:fldCharType="separate"/>
      </w:r>
      <w:r w:rsidR="00EC40A9" w:rsidRPr="00EC40A9">
        <w:rPr>
          <w:rFonts w:asciiTheme="minorHAnsi" w:hAnsiTheme="minorHAnsi" w:cstheme="minorHAnsi"/>
          <w:b w:val="0"/>
          <w:noProof/>
          <w:sz w:val="24"/>
          <w:szCs w:val="24"/>
          <w:highlight w:val="yellow"/>
        </w:rPr>
        <w:t xml:space="preserve">Describe product or service the customer will pay for with credit and debit cards. </w:t>
      </w:r>
      <w:r w:rsidR="00EC40A9" w:rsidRPr="00EC40A9">
        <w:rPr>
          <w:rFonts w:asciiTheme="minorHAnsi" w:hAnsiTheme="minorHAnsi" w:cstheme="minorHAnsi"/>
          <w:b w:val="0"/>
          <w:sz w:val="24"/>
          <w:szCs w:val="24"/>
          <w:highlight w:val="yellow"/>
        </w:rPr>
        <w:fldChar w:fldCharType="end"/>
      </w:r>
      <w:bookmarkEnd w:id="2"/>
    </w:p>
    <w:p w14:paraId="2202359A" w14:textId="77777777" w:rsidR="0067184A" w:rsidRDefault="0067184A" w:rsidP="00914BE4">
      <w:pPr>
        <w:pStyle w:val="Heading1"/>
        <w:contextualSpacing/>
        <w:rPr>
          <w:rFonts w:asciiTheme="minorHAnsi" w:eastAsiaTheme="majorEastAsia" w:hAnsiTheme="minorHAnsi" w:cstheme="majorBidi"/>
          <w:sz w:val="24"/>
          <w:szCs w:val="24"/>
        </w:rPr>
      </w:pPr>
    </w:p>
    <w:p w14:paraId="025AE455" w14:textId="3273DD6C" w:rsidR="00914BE4" w:rsidRDefault="00914BE4" w:rsidP="00914BE4">
      <w:pPr>
        <w:pStyle w:val="Heading1"/>
        <w:contextualSpacing/>
        <w:rPr>
          <w:rFonts w:asciiTheme="minorHAnsi" w:eastAsiaTheme="majorEastAsia" w:hAnsiTheme="minorHAnsi" w:cstheme="majorBidi"/>
          <w:sz w:val="24"/>
          <w:szCs w:val="24"/>
        </w:rPr>
      </w:pPr>
      <w:r>
        <w:rPr>
          <w:rFonts w:asciiTheme="minorHAnsi" w:eastAsiaTheme="majorEastAsia" w:hAnsiTheme="minorHAnsi" w:cstheme="majorBidi"/>
          <w:sz w:val="24"/>
          <w:szCs w:val="24"/>
        </w:rPr>
        <w:t>Scope:</w:t>
      </w:r>
    </w:p>
    <w:p w14:paraId="72B60C97" w14:textId="5E3DC298" w:rsidR="00914BE4" w:rsidRPr="00EC40A9" w:rsidRDefault="00EC40A9" w:rsidP="00914BE4">
      <w:pPr>
        <w:pStyle w:val="Heading1"/>
        <w:contextualSpacing/>
        <w:rPr>
          <w:rFonts w:asciiTheme="minorHAnsi" w:eastAsiaTheme="majorEastAsia" w:hAnsiTheme="minorHAnsi" w:cstheme="minorHAnsi"/>
          <w:b w:val="0"/>
          <w:sz w:val="24"/>
          <w:szCs w:val="24"/>
        </w:rPr>
      </w:pPr>
      <w:r>
        <w:rPr>
          <w:rFonts w:asciiTheme="minorHAnsi" w:hAnsiTheme="minorHAnsi" w:cstheme="minorHAnsi"/>
          <w:b w:val="0"/>
          <w:sz w:val="24"/>
          <w:szCs w:val="24"/>
        </w:rPr>
        <w:t>The Institute</w:t>
      </w:r>
      <w:r w:rsidRPr="00EC40A9">
        <w:rPr>
          <w:rFonts w:asciiTheme="minorHAnsi" w:hAnsiTheme="minorHAnsi" w:cstheme="minorHAnsi"/>
          <w:b w:val="0"/>
          <w:sz w:val="24"/>
          <w:szCs w:val="24"/>
        </w:rPr>
        <w:t xml:space="preserve">’s </w:t>
      </w:r>
      <w:r w:rsidRPr="00EC40A9">
        <w:rPr>
          <w:rFonts w:asciiTheme="minorHAnsi" w:hAnsiTheme="minorHAnsi" w:cstheme="minorHAnsi"/>
          <w:b w:val="0"/>
          <w:sz w:val="24"/>
          <w:szCs w:val="24"/>
          <w:highlight w:val="yellow"/>
        </w:rPr>
        <w:fldChar w:fldCharType="begin">
          <w:ffData>
            <w:name w:val="Text2"/>
            <w:enabled/>
            <w:calcOnExit w:val="0"/>
            <w:textInput>
              <w:default w:val="Merchant/Department"/>
            </w:textInput>
          </w:ffData>
        </w:fldChar>
      </w:r>
      <w:r w:rsidRPr="00EC40A9">
        <w:rPr>
          <w:rFonts w:asciiTheme="minorHAnsi" w:hAnsiTheme="minorHAnsi" w:cstheme="minorHAnsi"/>
          <w:b w:val="0"/>
          <w:sz w:val="24"/>
          <w:szCs w:val="24"/>
          <w:highlight w:val="yellow"/>
        </w:rPr>
        <w:instrText xml:space="preserve"> FORMTEXT </w:instrText>
      </w:r>
      <w:r w:rsidRPr="00EC40A9">
        <w:rPr>
          <w:rFonts w:asciiTheme="minorHAnsi" w:hAnsiTheme="minorHAnsi" w:cstheme="minorHAnsi"/>
          <w:b w:val="0"/>
          <w:sz w:val="24"/>
          <w:szCs w:val="24"/>
          <w:highlight w:val="yellow"/>
        </w:rPr>
      </w:r>
      <w:r w:rsidRPr="00EC40A9">
        <w:rPr>
          <w:rFonts w:asciiTheme="minorHAnsi" w:hAnsiTheme="minorHAnsi" w:cstheme="minorHAnsi"/>
          <w:b w:val="0"/>
          <w:sz w:val="24"/>
          <w:szCs w:val="24"/>
          <w:highlight w:val="yellow"/>
        </w:rPr>
        <w:fldChar w:fldCharType="separate"/>
      </w:r>
      <w:r w:rsidRPr="00EC40A9">
        <w:rPr>
          <w:rFonts w:asciiTheme="minorHAnsi" w:hAnsiTheme="minorHAnsi" w:cstheme="minorHAnsi"/>
          <w:b w:val="0"/>
          <w:noProof/>
          <w:sz w:val="24"/>
          <w:szCs w:val="24"/>
          <w:highlight w:val="yellow"/>
        </w:rPr>
        <w:t>Merchant/Department</w:t>
      </w:r>
      <w:r w:rsidRPr="00EC40A9">
        <w:rPr>
          <w:rFonts w:asciiTheme="minorHAnsi" w:hAnsiTheme="minorHAnsi" w:cstheme="minorHAnsi"/>
          <w:b w:val="0"/>
          <w:sz w:val="24"/>
          <w:szCs w:val="24"/>
          <w:highlight w:val="yellow"/>
        </w:rPr>
        <w:fldChar w:fldCharType="end"/>
      </w:r>
      <w:r w:rsidRPr="00EC40A9">
        <w:rPr>
          <w:rFonts w:asciiTheme="minorHAnsi" w:hAnsiTheme="minorHAnsi" w:cstheme="minorHAnsi"/>
          <w:b w:val="0"/>
          <w:sz w:val="24"/>
          <w:szCs w:val="24"/>
        </w:rPr>
        <w:t xml:space="preserve"> recognizes credit and debit card sales as a way to provide an additional service to its </w:t>
      </w:r>
      <w:r w:rsidRPr="00EC40A9">
        <w:rPr>
          <w:rFonts w:asciiTheme="minorHAnsi" w:hAnsiTheme="minorHAnsi" w:cstheme="minorHAnsi"/>
          <w:b w:val="0"/>
          <w:sz w:val="24"/>
          <w:szCs w:val="24"/>
          <w:highlight w:val="yellow"/>
        </w:rPr>
        <w:fldChar w:fldCharType="begin">
          <w:ffData>
            <w:name w:val="Text3"/>
            <w:enabled/>
            <w:calcOnExit w:val="0"/>
            <w:textInput>
              <w:default w:val="List Types of Customers"/>
            </w:textInput>
          </w:ffData>
        </w:fldChar>
      </w:r>
      <w:bookmarkStart w:id="3" w:name="Text3"/>
      <w:r w:rsidRPr="00EC40A9">
        <w:rPr>
          <w:rFonts w:asciiTheme="minorHAnsi" w:hAnsiTheme="minorHAnsi" w:cstheme="minorHAnsi"/>
          <w:b w:val="0"/>
          <w:sz w:val="24"/>
          <w:szCs w:val="24"/>
          <w:highlight w:val="yellow"/>
        </w:rPr>
        <w:instrText xml:space="preserve"> FORMTEXT </w:instrText>
      </w:r>
      <w:r w:rsidRPr="00EC40A9">
        <w:rPr>
          <w:rFonts w:asciiTheme="minorHAnsi" w:hAnsiTheme="minorHAnsi" w:cstheme="minorHAnsi"/>
          <w:b w:val="0"/>
          <w:sz w:val="24"/>
          <w:szCs w:val="24"/>
          <w:highlight w:val="yellow"/>
        </w:rPr>
      </w:r>
      <w:r w:rsidRPr="00EC40A9">
        <w:rPr>
          <w:rFonts w:asciiTheme="minorHAnsi" w:hAnsiTheme="minorHAnsi" w:cstheme="minorHAnsi"/>
          <w:b w:val="0"/>
          <w:sz w:val="24"/>
          <w:szCs w:val="24"/>
          <w:highlight w:val="yellow"/>
        </w:rPr>
        <w:fldChar w:fldCharType="separate"/>
      </w:r>
      <w:r w:rsidRPr="00EC40A9">
        <w:rPr>
          <w:rFonts w:asciiTheme="minorHAnsi" w:hAnsiTheme="minorHAnsi" w:cstheme="minorHAnsi"/>
          <w:b w:val="0"/>
          <w:noProof/>
          <w:sz w:val="24"/>
          <w:szCs w:val="24"/>
          <w:highlight w:val="yellow"/>
        </w:rPr>
        <w:t>List Types of Customers</w:t>
      </w:r>
      <w:r w:rsidRPr="00EC40A9">
        <w:rPr>
          <w:rFonts w:asciiTheme="minorHAnsi" w:hAnsiTheme="minorHAnsi" w:cstheme="minorHAnsi"/>
          <w:b w:val="0"/>
          <w:sz w:val="24"/>
          <w:szCs w:val="24"/>
          <w:highlight w:val="yellow"/>
        </w:rPr>
        <w:fldChar w:fldCharType="end"/>
      </w:r>
      <w:bookmarkEnd w:id="3"/>
      <w:r w:rsidRPr="00EC40A9">
        <w:rPr>
          <w:rFonts w:asciiTheme="minorHAnsi" w:hAnsiTheme="minorHAnsi" w:cstheme="minorHAnsi"/>
          <w:b w:val="0"/>
          <w:sz w:val="24"/>
          <w:szCs w:val="24"/>
        </w:rPr>
        <w:t xml:space="preserve"> for the department. In providing such a service, it is advantageous to have the capability to process credit and debit card (check cards issued by well-established credit card companies) transactions. </w:t>
      </w:r>
    </w:p>
    <w:p w14:paraId="2A33D6E8" w14:textId="21C85CCC" w:rsidR="00914BE4" w:rsidRDefault="00914BE4" w:rsidP="00914BE4">
      <w:pPr>
        <w:pStyle w:val="Heading1"/>
        <w:contextualSpacing/>
        <w:rPr>
          <w:rFonts w:asciiTheme="minorHAnsi" w:eastAsiaTheme="majorEastAsia" w:hAnsiTheme="minorHAnsi" w:cstheme="majorBidi"/>
          <w:sz w:val="24"/>
          <w:szCs w:val="24"/>
        </w:rPr>
      </w:pPr>
    </w:p>
    <w:p w14:paraId="7EC27D3A" w14:textId="64ABDEA7" w:rsidR="00914BE4" w:rsidRDefault="00914BE4" w:rsidP="00914BE4">
      <w:pPr>
        <w:pStyle w:val="Heading1"/>
        <w:contextualSpacing/>
        <w:rPr>
          <w:rFonts w:asciiTheme="minorHAnsi" w:eastAsiaTheme="majorEastAsia" w:hAnsiTheme="minorHAnsi" w:cstheme="majorBidi"/>
          <w:sz w:val="24"/>
          <w:szCs w:val="24"/>
        </w:rPr>
      </w:pPr>
      <w:r>
        <w:rPr>
          <w:rFonts w:asciiTheme="minorHAnsi" w:eastAsiaTheme="majorEastAsia" w:hAnsiTheme="minorHAnsi" w:cstheme="majorBidi"/>
          <w:sz w:val="24"/>
          <w:szCs w:val="24"/>
        </w:rPr>
        <w:t>Procedures:</w:t>
      </w:r>
    </w:p>
    <w:p w14:paraId="2CE33BEC" w14:textId="0122A50D" w:rsidR="00EE7BC3" w:rsidRPr="00EE7BC3" w:rsidRDefault="00EE7BC3" w:rsidP="00EC40A9">
      <w:pPr>
        <w:pStyle w:val="Heading1"/>
        <w:tabs>
          <w:tab w:val="num" w:pos="720"/>
        </w:tabs>
        <w:contextualSpacing/>
        <w:rPr>
          <w:rFonts w:asciiTheme="minorHAnsi" w:hAnsiTheme="minorHAnsi" w:cstheme="minorHAnsi"/>
          <w:b w:val="0"/>
          <w:sz w:val="24"/>
          <w:szCs w:val="24"/>
        </w:rPr>
      </w:pPr>
      <w:r>
        <w:rPr>
          <w:rFonts w:asciiTheme="minorHAnsi" w:hAnsiTheme="minorHAnsi" w:cstheme="minorHAnsi"/>
          <w:b w:val="0"/>
          <w:sz w:val="24"/>
          <w:szCs w:val="24"/>
          <w:u w:val="single"/>
        </w:rPr>
        <w:t>P2PE Point-of-Sale Processing System</w:t>
      </w:r>
      <w:r>
        <w:rPr>
          <w:rFonts w:asciiTheme="minorHAnsi" w:hAnsiTheme="minorHAnsi" w:cstheme="minorHAnsi"/>
          <w:b w:val="0"/>
          <w:sz w:val="24"/>
          <w:szCs w:val="24"/>
        </w:rPr>
        <w:t xml:space="preserve"> </w:t>
      </w:r>
      <w:r w:rsidRPr="00EE7BC3">
        <w:rPr>
          <w:rFonts w:asciiTheme="minorHAnsi" w:hAnsiTheme="minorHAnsi" w:cstheme="minorHAnsi"/>
          <w:b w:val="0"/>
          <w:color w:val="FF0000"/>
          <w:sz w:val="24"/>
          <w:szCs w:val="24"/>
        </w:rPr>
        <w:t>(remove this section if you do not process via POS using P2PE)</w:t>
      </w:r>
    </w:p>
    <w:p w14:paraId="7A153DF8" w14:textId="0C5BAF44" w:rsidR="00EE7BC3" w:rsidRDefault="00EE7BC3" w:rsidP="00EE7BC3">
      <w:pPr>
        <w:pStyle w:val="Heading1"/>
        <w:tabs>
          <w:tab w:val="num" w:pos="720"/>
        </w:tabs>
        <w:contextualSpacing/>
        <w:rPr>
          <w:rFonts w:asciiTheme="minorHAnsi" w:hAnsiTheme="minorHAnsi" w:cstheme="minorHAnsi"/>
          <w:b w:val="0"/>
          <w:sz w:val="24"/>
          <w:szCs w:val="24"/>
        </w:rPr>
      </w:pPr>
      <w:r w:rsidRPr="00C53BA9">
        <w:rPr>
          <w:rFonts w:asciiTheme="minorHAnsi" w:hAnsiTheme="minorHAnsi" w:cstheme="minorHAnsi"/>
          <w:b w:val="0"/>
          <w:sz w:val="24"/>
          <w:szCs w:val="24"/>
          <w:highlight w:val="yellow"/>
        </w:rPr>
        <w:fldChar w:fldCharType="begin">
          <w:ffData>
            <w:name w:val=""/>
            <w:enabled/>
            <w:calcOnExit w:val="0"/>
            <w:textInput>
              <w:default w:val="Merchant/Department"/>
            </w:textInput>
          </w:ffData>
        </w:fldChar>
      </w:r>
      <w:r w:rsidRPr="00C53BA9">
        <w:rPr>
          <w:rFonts w:asciiTheme="minorHAnsi" w:hAnsiTheme="minorHAnsi" w:cstheme="minorHAnsi"/>
          <w:b w:val="0"/>
          <w:sz w:val="24"/>
          <w:szCs w:val="24"/>
          <w:highlight w:val="yellow"/>
        </w:rPr>
        <w:instrText xml:space="preserve"> FORMTEXT </w:instrText>
      </w:r>
      <w:r w:rsidRPr="00C53BA9">
        <w:rPr>
          <w:rFonts w:asciiTheme="minorHAnsi" w:hAnsiTheme="minorHAnsi" w:cstheme="minorHAnsi"/>
          <w:b w:val="0"/>
          <w:sz w:val="24"/>
          <w:szCs w:val="24"/>
          <w:highlight w:val="yellow"/>
        </w:rPr>
      </w:r>
      <w:r w:rsidRPr="00C53BA9">
        <w:rPr>
          <w:rFonts w:asciiTheme="minorHAnsi" w:hAnsiTheme="minorHAnsi" w:cstheme="minorHAnsi"/>
          <w:b w:val="0"/>
          <w:sz w:val="24"/>
          <w:szCs w:val="24"/>
          <w:highlight w:val="yellow"/>
        </w:rPr>
        <w:fldChar w:fldCharType="separate"/>
      </w:r>
      <w:r w:rsidRPr="00C53BA9">
        <w:rPr>
          <w:rFonts w:asciiTheme="minorHAnsi" w:hAnsiTheme="minorHAnsi" w:cstheme="minorHAnsi"/>
          <w:b w:val="0"/>
          <w:noProof/>
          <w:sz w:val="24"/>
          <w:szCs w:val="24"/>
          <w:highlight w:val="yellow"/>
        </w:rPr>
        <w:t>Merchant/Department</w:t>
      </w:r>
      <w:r w:rsidRPr="00C53BA9">
        <w:rPr>
          <w:rFonts w:asciiTheme="minorHAnsi" w:hAnsiTheme="minorHAnsi" w:cstheme="minorHAnsi"/>
          <w:b w:val="0"/>
          <w:sz w:val="24"/>
          <w:szCs w:val="24"/>
          <w:highlight w:val="yellow"/>
        </w:rPr>
        <w:fldChar w:fldCharType="end"/>
      </w:r>
      <w:r w:rsidRPr="00C53BA9">
        <w:rPr>
          <w:rFonts w:asciiTheme="minorHAnsi" w:hAnsiTheme="minorHAnsi" w:cstheme="minorHAnsi"/>
          <w:b w:val="0"/>
          <w:sz w:val="24"/>
          <w:szCs w:val="24"/>
        </w:rPr>
        <w:t xml:space="preserve"> uses a </w:t>
      </w:r>
      <w:r w:rsidR="003D41F0">
        <w:rPr>
          <w:rFonts w:asciiTheme="minorHAnsi" w:hAnsiTheme="minorHAnsi" w:cstheme="minorHAnsi"/>
          <w:b w:val="0"/>
          <w:sz w:val="24"/>
          <w:szCs w:val="24"/>
          <w:highlight w:val="yellow"/>
        </w:rPr>
        <w:fldChar w:fldCharType="begin">
          <w:ffData>
            <w:name w:val=""/>
            <w:enabled/>
            <w:calcOnExit w:val="0"/>
            <w:textInput>
              <w:default w:val="make &amp; model"/>
            </w:textInput>
          </w:ffData>
        </w:fldChar>
      </w:r>
      <w:r w:rsidR="003D41F0">
        <w:rPr>
          <w:rFonts w:asciiTheme="minorHAnsi" w:hAnsiTheme="minorHAnsi" w:cstheme="minorHAnsi"/>
          <w:b w:val="0"/>
          <w:sz w:val="24"/>
          <w:szCs w:val="24"/>
          <w:highlight w:val="yellow"/>
        </w:rPr>
        <w:instrText xml:space="preserve"> FORMTEXT </w:instrText>
      </w:r>
      <w:r w:rsidR="003D41F0">
        <w:rPr>
          <w:rFonts w:asciiTheme="minorHAnsi" w:hAnsiTheme="minorHAnsi" w:cstheme="minorHAnsi"/>
          <w:b w:val="0"/>
          <w:sz w:val="24"/>
          <w:szCs w:val="24"/>
          <w:highlight w:val="yellow"/>
        </w:rPr>
      </w:r>
      <w:r w:rsidR="003D41F0">
        <w:rPr>
          <w:rFonts w:asciiTheme="minorHAnsi" w:hAnsiTheme="minorHAnsi" w:cstheme="minorHAnsi"/>
          <w:b w:val="0"/>
          <w:sz w:val="24"/>
          <w:szCs w:val="24"/>
          <w:highlight w:val="yellow"/>
        </w:rPr>
        <w:fldChar w:fldCharType="separate"/>
      </w:r>
      <w:r w:rsidR="003D41F0">
        <w:rPr>
          <w:rFonts w:asciiTheme="minorHAnsi" w:hAnsiTheme="minorHAnsi" w:cstheme="minorHAnsi"/>
          <w:b w:val="0"/>
          <w:noProof/>
          <w:sz w:val="24"/>
          <w:szCs w:val="24"/>
          <w:highlight w:val="yellow"/>
        </w:rPr>
        <w:t>make &amp; model</w:t>
      </w:r>
      <w:r w:rsidR="003D41F0">
        <w:rPr>
          <w:rFonts w:asciiTheme="minorHAnsi" w:hAnsiTheme="minorHAnsi" w:cstheme="minorHAnsi"/>
          <w:b w:val="0"/>
          <w:sz w:val="24"/>
          <w:szCs w:val="24"/>
          <w:highlight w:val="yellow"/>
        </w:rPr>
        <w:fldChar w:fldCharType="end"/>
      </w:r>
      <w:r w:rsidRPr="00C53BA9">
        <w:rPr>
          <w:rFonts w:asciiTheme="minorHAnsi" w:hAnsiTheme="minorHAnsi" w:cstheme="minorHAnsi"/>
          <w:b w:val="0"/>
          <w:sz w:val="24"/>
          <w:szCs w:val="24"/>
        </w:rPr>
        <w:t xml:space="preserve"> </w:t>
      </w:r>
      <w:r w:rsidR="00B4036E" w:rsidRPr="00C53BA9">
        <w:rPr>
          <w:rFonts w:asciiTheme="minorHAnsi" w:hAnsiTheme="minorHAnsi" w:cstheme="minorHAnsi"/>
          <w:b w:val="0"/>
          <w:sz w:val="24"/>
          <w:szCs w:val="24"/>
        </w:rPr>
        <w:t xml:space="preserve">wireless </w:t>
      </w:r>
      <w:r w:rsidRPr="00C53BA9">
        <w:rPr>
          <w:rFonts w:asciiTheme="minorHAnsi" w:hAnsiTheme="minorHAnsi" w:cstheme="minorHAnsi"/>
          <w:b w:val="0"/>
          <w:sz w:val="24"/>
          <w:szCs w:val="24"/>
        </w:rPr>
        <w:t xml:space="preserve">terminal </w:t>
      </w:r>
      <w:r w:rsidR="00B4036E" w:rsidRPr="00C53BA9">
        <w:rPr>
          <w:rFonts w:asciiTheme="minorHAnsi" w:hAnsiTheme="minorHAnsi" w:cstheme="minorHAnsi"/>
          <w:b w:val="0"/>
          <w:sz w:val="24"/>
          <w:szCs w:val="24"/>
        </w:rPr>
        <w:t xml:space="preserve">that </w:t>
      </w:r>
      <w:r w:rsidRPr="00C53BA9">
        <w:rPr>
          <w:rFonts w:asciiTheme="minorHAnsi" w:hAnsiTheme="minorHAnsi" w:cstheme="minorHAnsi"/>
          <w:b w:val="0"/>
          <w:sz w:val="24"/>
          <w:szCs w:val="24"/>
        </w:rPr>
        <w:t>will be used for the credit and debit ca</w:t>
      </w:r>
      <w:r w:rsidR="00425989">
        <w:rPr>
          <w:rFonts w:asciiTheme="minorHAnsi" w:hAnsiTheme="minorHAnsi" w:cstheme="minorHAnsi"/>
          <w:b w:val="0"/>
          <w:sz w:val="24"/>
          <w:szCs w:val="24"/>
        </w:rPr>
        <w:t>rd point-of-sale (POS) system(s)</w:t>
      </w:r>
      <w:r w:rsidR="00B4036E" w:rsidRPr="00C53BA9">
        <w:rPr>
          <w:rFonts w:asciiTheme="minorHAnsi" w:hAnsiTheme="minorHAnsi" w:cstheme="minorHAnsi"/>
          <w:b w:val="0"/>
          <w:sz w:val="24"/>
          <w:szCs w:val="24"/>
        </w:rPr>
        <w:t xml:space="preserve">. </w:t>
      </w:r>
      <w:r w:rsidR="000D1229">
        <w:rPr>
          <w:rFonts w:asciiTheme="minorHAnsi" w:hAnsiTheme="minorHAnsi" w:cstheme="minorHAnsi"/>
          <w:b w:val="0"/>
          <w:sz w:val="24"/>
          <w:szCs w:val="24"/>
        </w:rPr>
        <w:t>This</w:t>
      </w:r>
      <w:r w:rsidR="00C53BA9" w:rsidRPr="00C53BA9">
        <w:rPr>
          <w:rFonts w:asciiTheme="minorHAnsi" w:hAnsiTheme="minorHAnsi" w:cstheme="minorHAnsi"/>
          <w:b w:val="0"/>
          <w:sz w:val="24"/>
          <w:szCs w:val="24"/>
          <w:shd w:val="clear" w:color="auto" w:fill="FFFFFF"/>
        </w:rPr>
        <w:t xml:space="preserve"> PCI-validated P2PE solution is a combination of secure devices, applications, and processes that encrypt credit card data immediately upon swipe or dip in the payment terminal. The data remains encrypted until it reaches </w:t>
      </w:r>
      <w:r w:rsidR="000D1229">
        <w:rPr>
          <w:rFonts w:asciiTheme="minorHAnsi" w:hAnsiTheme="minorHAnsi" w:cstheme="minorHAnsi"/>
          <w:b w:val="0"/>
          <w:sz w:val="24"/>
          <w:szCs w:val="24"/>
          <w:shd w:val="clear" w:color="auto" w:fill="FFFFFF"/>
        </w:rPr>
        <w:t>Bluefin’s</w:t>
      </w:r>
      <w:r w:rsidR="00C53BA9" w:rsidRPr="00C53BA9">
        <w:rPr>
          <w:rFonts w:asciiTheme="minorHAnsi" w:hAnsiTheme="minorHAnsi" w:cstheme="minorHAnsi"/>
          <w:b w:val="0"/>
          <w:sz w:val="24"/>
          <w:szCs w:val="24"/>
          <w:shd w:val="clear" w:color="auto" w:fill="FFFFFF"/>
        </w:rPr>
        <w:t xml:space="preserve"> secure decryption environment.</w:t>
      </w:r>
      <w:r w:rsidR="00C53BA9">
        <w:rPr>
          <w:rFonts w:asciiTheme="minorHAnsi" w:hAnsiTheme="minorHAnsi" w:cstheme="minorHAnsi"/>
          <w:b w:val="0"/>
          <w:sz w:val="24"/>
          <w:szCs w:val="24"/>
          <w:shd w:val="clear" w:color="auto" w:fill="FFFFFF"/>
        </w:rPr>
        <w:t xml:space="preserve"> </w:t>
      </w:r>
      <w:r w:rsidR="000D1229" w:rsidRPr="00C53BA9">
        <w:rPr>
          <w:rFonts w:asciiTheme="minorHAnsi" w:hAnsiTheme="minorHAnsi" w:cstheme="minorHAnsi"/>
          <w:b w:val="0"/>
          <w:sz w:val="24"/>
          <w:szCs w:val="24"/>
        </w:rPr>
        <w:t xml:space="preserve">Types of transactions that will be processed include face-to-face, phone, or fax using Elavon. </w:t>
      </w:r>
      <w:r w:rsidR="00C53BA9">
        <w:rPr>
          <w:rFonts w:asciiTheme="minorHAnsi" w:hAnsiTheme="minorHAnsi" w:cstheme="minorHAnsi"/>
          <w:b w:val="0"/>
          <w:sz w:val="24"/>
          <w:szCs w:val="24"/>
          <w:shd w:val="clear" w:color="auto" w:fill="FFFFFF"/>
        </w:rPr>
        <w:t xml:space="preserve">Using </w:t>
      </w:r>
      <w:r w:rsidRPr="00C53BA9">
        <w:rPr>
          <w:rFonts w:asciiTheme="minorHAnsi" w:hAnsiTheme="minorHAnsi" w:cstheme="minorHAnsi"/>
          <w:b w:val="0"/>
          <w:sz w:val="24"/>
          <w:szCs w:val="24"/>
        </w:rPr>
        <w:t xml:space="preserve">the </w:t>
      </w:r>
      <w:r w:rsidR="003D41F0">
        <w:rPr>
          <w:rFonts w:asciiTheme="minorHAnsi" w:hAnsiTheme="minorHAnsi" w:cstheme="minorHAnsi"/>
          <w:b w:val="0"/>
          <w:sz w:val="24"/>
          <w:szCs w:val="24"/>
          <w:highlight w:val="yellow"/>
        </w:rPr>
        <w:fldChar w:fldCharType="begin">
          <w:ffData>
            <w:name w:val=""/>
            <w:enabled/>
            <w:calcOnExit w:val="0"/>
            <w:textInput>
              <w:default w:val="make &amp; model"/>
            </w:textInput>
          </w:ffData>
        </w:fldChar>
      </w:r>
      <w:r w:rsidR="003D41F0">
        <w:rPr>
          <w:rFonts w:asciiTheme="minorHAnsi" w:hAnsiTheme="minorHAnsi" w:cstheme="minorHAnsi"/>
          <w:b w:val="0"/>
          <w:sz w:val="24"/>
          <w:szCs w:val="24"/>
          <w:highlight w:val="yellow"/>
        </w:rPr>
        <w:instrText xml:space="preserve"> FORMTEXT </w:instrText>
      </w:r>
      <w:r w:rsidR="003D41F0">
        <w:rPr>
          <w:rFonts w:asciiTheme="minorHAnsi" w:hAnsiTheme="minorHAnsi" w:cstheme="minorHAnsi"/>
          <w:b w:val="0"/>
          <w:sz w:val="24"/>
          <w:szCs w:val="24"/>
          <w:highlight w:val="yellow"/>
        </w:rPr>
      </w:r>
      <w:r w:rsidR="003D41F0">
        <w:rPr>
          <w:rFonts w:asciiTheme="minorHAnsi" w:hAnsiTheme="minorHAnsi" w:cstheme="minorHAnsi"/>
          <w:b w:val="0"/>
          <w:sz w:val="24"/>
          <w:szCs w:val="24"/>
          <w:highlight w:val="yellow"/>
        </w:rPr>
        <w:fldChar w:fldCharType="separate"/>
      </w:r>
      <w:r w:rsidR="003D41F0">
        <w:rPr>
          <w:rFonts w:asciiTheme="minorHAnsi" w:hAnsiTheme="minorHAnsi" w:cstheme="minorHAnsi"/>
          <w:b w:val="0"/>
          <w:noProof/>
          <w:sz w:val="24"/>
          <w:szCs w:val="24"/>
          <w:highlight w:val="yellow"/>
        </w:rPr>
        <w:t>make &amp; model</w:t>
      </w:r>
      <w:r w:rsidR="003D41F0">
        <w:rPr>
          <w:rFonts w:asciiTheme="minorHAnsi" w:hAnsiTheme="minorHAnsi" w:cstheme="minorHAnsi"/>
          <w:b w:val="0"/>
          <w:sz w:val="24"/>
          <w:szCs w:val="24"/>
          <w:highlight w:val="yellow"/>
        </w:rPr>
        <w:fldChar w:fldCharType="end"/>
      </w:r>
      <w:r w:rsidRPr="00C53BA9">
        <w:rPr>
          <w:rFonts w:asciiTheme="minorHAnsi" w:hAnsiTheme="minorHAnsi" w:cstheme="minorHAnsi"/>
          <w:b w:val="0"/>
          <w:sz w:val="24"/>
          <w:szCs w:val="24"/>
        </w:rPr>
        <w:t>, the credit card information</w:t>
      </w:r>
      <w:r w:rsidRPr="00C53BA9">
        <w:rPr>
          <w:rFonts w:asciiTheme="minorHAnsi" w:hAnsiTheme="minorHAnsi" w:cstheme="minorHAnsi"/>
          <w:b w:val="0"/>
          <w:sz w:val="28"/>
          <w:szCs w:val="24"/>
        </w:rPr>
        <w:t xml:space="preserve"> </w:t>
      </w:r>
      <w:r w:rsidRPr="00C53BA9">
        <w:rPr>
          <w:rFonts w:asciiTheme="minorHAnsi" w:hAnsiTheme="minorHAnsi" w:cstheme="minorHAnsi"/>
          <w:b w:val="0"/>
          <w:sz w:val="24"/>
          <w:szCs w:val="24"/>
        </w:rPr>
        <w:t>is captured and transmitted via cellular service or secured WiFi to Elavon</w:t>
      </w:r>
      <w:r w:rsidR="001C460E" w:rsidRPr="00C53BA9">
        <w:rPr>
          <w:rFonts w:asciiTheme="minorHAnsi" w:hAnsiTheme="minorHAnsi" w:cstheme="minorHAnsi"/>
          <w:b w:val="0"/>
          <w:sz w:val="24"/>
          <w:szCs w:val="24"/>
        </w:rPr>
        <w:t xml:space="preserve">, </w:t>
      </w:r>
      <w:r w:rsidRPr="00C53BA9">
        <w:rPr>
          <w:rFonts w:asciiTheme="minorHAnsi" w:hAnsiTheme="minorHAnsi" w:cstheme="minorHAnsi"/>
          <w:b w:val="0"/>
          <w:sz w:val="24"/>
          <w:szCs w:val="24"/>
        </w:rPr>
        <w:t xml:space="preserve">for authorization/approval. Each day, </w:t>
      </w:r>
      <w:r w:rsidR="00654442" w:rsidRPr="00C53BA9">
        <w:rPr>
          <w:rFonts w:asciiTheme="minorHAnsi" w:hAnsiTheme="minorHAnsi" w:cstheme="minorHAnsi"/>
          <w:b w:val="0"/>
          <w:sz w:val="24"/>
          <w:szCs w:val="24"/>
          <w:highlight w:val="yellow"/>
        </w:rPr>
        <w:fldChar w:fldCharType="begin">
          <w:ffData>
            <w:name w:val=""/>
            <w:enabled/>
            <w:calcOnExit w:val="0"/>
            <w:textInput>
              <w:default w:val="a predetermined time"/>
            </w:textInput>
          </w:ffData>
        </w:fldChar>
      </w:r>
      <w:r w:rsidR="00654442" w:rsidRPr="00C53BA9">
        <w:rPr>
          <w:rFonts w:asciiTheme="minorHAnsi" w:hAnsiTheme="minorHAnsi" w:cstheme="minorHAnsi"/>
          <w:b w:val="0"/>
          <w:sz w:val="24"/>
          <w:szCs w:val="24"/>
          <w:highlight w:val="yellow"/>
        </w:rPr>
        <w:instrText xml:space="preserve"> FORMTEXT </w:instrText>
      </w:r>
      <w:r w:rsidR="00654442" w:rsidRPr="00C53BA9">
        <w:rPr>
          <w:rFonts w:asciiTheme="minorHAnsi" w:hAnsiTheme="minorHAnsi" w:cstheme="minorHAnsi"/>
          <w:b w:val="0"/>
          <w:sz w:val="24"/>
          <w:szCs w:val="24"/>
          <w:highlight w:val="yellow"/>
        </w:rPr>
      </w:r>
      <w:r w:rsidR="00654442" w:rsidRPr="00C53BA9">
        <w:rPr>
          <w:rFonts w:asciiTheme="minorHAnsi" w:hAnsiTheme="minorHAnsi" w:cstheme="minorHAnsi"/>
          <w:b w:val="0"/>
          <w:sz w:val="24"/>
          <w:szCs w:val="24"/>
          <w:highlight w:val="yellow"/>
        </w:rPr>
        <w:fldChar w:fldCharType="separate"/>
      </w:r>
      <w:r w:rsidR="00654442" w:rsidRPr="00C53BA9">
        <w:rPr>
          <w:rFonts w:asciiTheme="minorHAnsi" w:hAnsiTheme="minorHAnsi" w:cstheme="minorHAnsi"/>
          <w:b w:val="0"/>
          <w:noProof/>
          <w:sz w:val="24"/>
          <w:szCs w:val="24"/>
          <w:highlight w:val="yellow"/>
        </w:rPr>
        <w:t>a predetermined time</w:t>
      </w:r>
      <w:r w:rsidR="00654442" w:rsidRPr="00C53BA9">
        <w:rPr>
          <w:rFonts w:asciiTheme="minorHAnsi" w:hAnsiTheme="minorHAnsi" w:cstheme="minorHAnsi"/>
          <w:b w:val="0"/>
          <w:sz w:val="24"/>
          <w:szCs w:val="24"/>
          <w:highlight w:val="yellow"/>
        </w:rPr>
        <w:fldChar w:fldCharType="end"/>
      </w:r>
      <w:r w:rsidRPr="00C53BA9">
        <w:rPr>
          <w:rFonts w:asciiTheme="minorHAnsi" w:hAnsiTheme="minorHAnsi" w:cstheme="minorHAnsi"/>
          <w:b w:val="0"/>
          <w:sz w:val="24"/>
          <w:szCs w:val="24"/>
        </w:rPr>
        <w:t>, all approved transactions are submitted to Elavon for batch settlement and is auto</w:t>
      </w:r>
      <w:r w:rsidR="003D41F0">
        <w:rPr>
          <w:rFonts w:asciiTheme="minorHAnsi" w:hAnsiTheme="minorHAnsi" w:cstheme="minorHAnsi"/>
          <w:b w:val="0"/>
          <w:sz w:val="24"/>
          <w:szCs w:val="24"/>
        </w:rPr>
        <w:t>-</w:t>
      </w:r>
      <w:r w:rsidRPr="00C53BA9">
        <w:rPr>
          <w:rFonts w:asciiTheme="minorHAnsi" w:hAnsiTheme="minorHAnsi" w:cstheme="minorHAnsi"/>
          <w:b w:val="0"/>
          <w:sz w:val="24"/>
          <w:szCs w:val="24"/>
        </w:rPr>
        <w:t xml:space="preserve">batched. </w:t>
      </w:r>
      <w:r w:rsidR="00654442" w:rsidRPr="00C53BA9">
        <w:rPr>
          <w:rFonts w:asciiTheme="minorHAnsi" w:hAnsiTheme="minorHAnsi" w:cstheme="minorHAnsi"/>
          <w:b w:val="0"/>
          <w:sz w:val="24"/>
          <w:szCs w:val="24"/>
          <w:highlight w:val="yellow"/>
        </w:rPr>
        <w:fldChar w:fldCharType="begin">
          <w:ffData>
            <w:name w:val=""/>
            <w:enabled/>
            <w:calcOnExit w:val="0"/>
            <w:textInput>
              <w:default w:val="Employee 1"/>
            </w:textInput>
          </w:ffData>
        </w:fldChar>
      </w:r>
      <w:r w:rsidR="00654442" w:rsidRPr="00C53BA9">
        <w:rPr>
          <w:rFonts w:asciiTheme="minorHAnsi" w:hAnsiTheme="minorHAnsi" w:cstheme="minorHAnsi"/>
          <w:b w:val="0"/>
          <w:sz w:val="24"/>
          <w:szCs w:val="24"/>
          <w:highlight w:val="yellow"/>
        </w:rPr>
        <w:instrText xml:space="preserve"> FORMTEXT </w:instrText>
      </w:r>
      <w:r w:rsidR="00654442" w:rsidRPr="00C53BA9">
        <w:rPr>
          <w:rFonts w:asciiTheme="minorHAnsi" w:hAnsiTheme="minorHAnsi" w:cstheme="minorHAnsi"/>
          <w:b w:val="0"/>
          <w:sz w:val="24"/>
          <w:szCs w:val="24"/>
          <w:highlight w:val="yellow"/>
        </w:rPr>
      </w:r>
      <w:r w:rsidR="00654442" w:rsidRPr="00C53BA9">
        <w:rPr>
          <w:rFonts w:asciiTheme="minorHAnsi" w:hAnsiTheme="minorHAnsi" w:cstheme="minorHAnsi"/>
          <w:b w:val="0"/>
          <w:sz w:val="24"/>
          <w:szCs w:val="24"/>
          <w:highlight w:val="yellow"/>
        </w:rPr>
        <w:fldChar w:fldCharType="separate"/>
      </w:r>
      <w:r w:rsidR="00654442" w:rsidRPr="00C53BA9">
        <w:rPr>
          <w:rFonts w:asciiTheme="minorHAnsi" w:hAnsiTheme="minorHAnsi" w:cstheme="minorHAnsi"/>
          <w:b w:val="0"/>
          <w:noProof/>
          <w:sz w:val="24"/>
          <w:szCs w:val="24"/>
          <w:highlight w:val="yellow"/>
        </w:rPr>
        <w:t>Employee 1</w:t>
      </w:r>
      <w:r w:rsidR="00654442" w:rsidRPr="00C53BA9">
        <w:rPr>
          <w:rFonts w:asciiTheme="minorHAnsi" w:hAnsiTheme="minorHAnsi" w:cstheme="minorHAnsi"/>
          <w:b w:val="0"/>
          <w:sz w:val="24"/>
          <w:szCs w:val="24"/>
          <w:highlight w:val="yellow"/>
        </w:rPr>
        <w:fldChar w:fldCharType="end"/>
      </w:r>
      <w:r w:rsidR="00654442" w:rsidRPr="00C53BA9">
        <w:rPr>
          <w:rFonts w:asciiTheme="minorHAnsi" w:hAnsiTheme="minorHAnsi" w:cstheme="minorHAnsi"/>
          <w:b w:val="0"/>
          <w:sz w:val="24"/>
          <w:szCs w:val="24"/>
        </w:rPr>
        <w:t xml:space="preserve"> </w:t>
      </w:r>
      <w:r w:rsidRPr="00C53BA9">
        <w:rPr>
          <w:rFonts w:asciiTheme="minorHAnsi" w:hAnsiTheme="minorHAnsi" w:cstheme="minorHAnsi"/>
          <w:b w:val="0"/>
          <w:sz w:val="24"/>
          <w:szCs w:val="24"/>
        </w:rPr>
        <w:t xml:space="preserve">in the </w:t>
      </w:r>
      <w:r w:rsidRPr="00C53BA9">
        <w:rPr>
          <w:rFonts w:asciiTheme="minorHAnsi" w:hAnsiTheme="minorHAnsi" w:cstheme="minorHAnsi"/>
          <w:b w:val="0"/>
          <w:sz w:val="24"/>
          <w:szCs w:val="24"/>
          <w:highlight w:val="yellow"/>
        </w:rPr>
        <w:fldChar w:fldCharType="begin">
          <w:ffData>
            <w:name w:val="Text2"/>
            <w:enabled/>
            <w:calcOnExit w:val="0"/>
            <w:textInput>
              <w:default w:val="Merchant/Department"/>
            </w:textInput>
          </w:ffData>
        </w:fldChar>
      </w:r>
      <w:r w:rsidRPr="00C53BA9">
        <w:rPr>
          <w:rFonts w:asciiTheme="minorHAnsi" w:hAnsiTheme="minorHAnsi" w:cstheme="minorHAnsi"/>
          <w:b w:val="0"/>
          <w:sz w:val="24"/>
          <w:szCs w:val="24"/>
          <w:highlight w:val="yellow"/>
        </w:rPr>
        <w:instrText xml:space="preserve"> FORMTEXT </w:instrText>
      </w:r>
      <w:r w:rsidRPr="00C53BA9">
        <w:rPr>
          <w:rFonts w:asciiTheme="minorHAnsi" w:hAnsiTheme="minorHAnsi" w:cstheme="minorHAnsi"/>
          <w:b w:val="0"/>
          <w:sz w:val="24"/>
          <w:szCs w:val="24"/>
          <w:highlight w:val="yellow"/>
        </w:rPr>
      </w:r>
      <w:r w:rsidRPr="00C53BA9">
        <w:rPr>
          <w:rFonts w:asciiTheme="minorHAnsi" w:hAnsiTheme="minorHAnsi" w:cstheme="minorHAnsi"/>
          <w:b w:val="0"/>
          <w:sz w:val="24"/>
          <w:szCs w:val="24"/>
          <w:highlight w:val="yellow"/>
        </w:rPr>
        <w:fldChar w:fldCharType="separate"/>
      </w:r>
      <w:r w:rsidRPr="00C53BA9">
        <w:rPr>
          <w:rFonts w:asciiTheme="minorHAnsi" w:hAnsiTheme="minorHAnsi" w:cstheme="minorHAnsi"/>
          <w:b w:val="0"/>
          <w:noProof/>
          <w:sz w:val="24"/>
          <w:szCs w:val="24"/>
          <w:highlight w:val="yellow"/>
        </w:rPr>
        <w:t>Merchant/Department</w:t>
      </w:r>
      <w:r w:rsidRPr="00C53BA9">
        <w:rPr>
          <w:rFonts w:asciiTheme="minorHAnsi" w:hAnsiTheme="minorHAnsi" w:cstheme="minorHAnsi"/>
          <w:b w:val="0"/>
          <w:sz w:val="24"/>
          <w:szCs w:val="24"/>
          <w:highlight w:val="yellow"/>
        </w:rPr>
        <w:fldChar w:fldCharType="end"/>
      </w:r>
      <w:r w:rsidR="00654442" w:rsidRPr="00C53BA9">
        <w:rPr>
          <w:rFonts w:asciiTheme="minorHAnsi" w:hAnsiTheme="minorHAnsi" w:cstheme="minorHAnsi"/>
          <w:b w:val="0"/>
          <w:sz w:val="24"/>
          <w:szCs w:val="24"/>
        </w:rPr>
        <w:t xml:space="preserve"> B</w:t>
      </w:r>
      <w:r w:rsidRPr="00C53BA9">
        <w:rPr>
          <w:rFonts w:asciiTheme="minorHAnsi" w:hAnsiTheme="minorHAnsi" w:cstheme="minorHAnsi"/>
          <w:b w:val="0"/>
          <w:sz w:val="24"/>
          <w:szCs w:val="24"/>
        </w:rPr>
        <w:t xml:space="preserve">usiness Office generates a daily batch release report detailing transactions processed by the department and must process the deposits received within three business days as specified </w:t>
      </w:r>
      <w:hyperlink r:id="rId12" w:history="1">
        <w:r w:rsidRPr="00425989">
          <w:rPr>
            <w:rStyle w:val="Hyperlink"/>
            <w:rFonts w:asciiTheme="minorHAnsi" w:hAnsiTheme="minorHAnsi" w:cstheme="minorHAnsi"/>
            <w:b w:val="0"/>
            <w:sz w:val="24"/>
            <w:szCs w:val="24"/>
          </w:rPr>
          <w:t xml:space="preserve">in </w:t>
        </w:r>
        <w:r w:rsidR="00FD7EFC" w:rsidRPr="00425989">
          <w:rPr>
            <w:rStyle w:val="Hyperlink"/>
            <w:rFonts w:asciiTheme="minorHAnsi" w:hAnsiTheme="minorHAnsi" w:cstheme="minorHAnsi"/>
            <w:b w:val="0"/>
            <w:sz w:val="24"/>
            <w:szCs w:val="24"/>
          </w:rPr>
          <w:t>UT Policy FI0310, Receiving and Depositing Money</w:t>
        </w:r>
      </w:hyperlink>
      <w:r w:rsidRPr="00C53BA9">
        <w:rPr>
          <w:rFonts w:asciiTheme="minorHAnsi" w:hAnsiTheme="minorHAnsi" w:cstheme="minorHAnsi"/>
          <w:b w:val="0"/>
          <w:sz w:val="24"/>
          <w:szCs w:val="24"/>
        </w:rPr>
        <w:t xml:space="preserve">. </w:t>
      </w:r>
      <w:r w:rsidR="00761CBC" w:rsidRPr="00C53BA9">
        <w:rPr>
          <w:rFonts w:asciiTheme="minorHAnsi" w:hAnsiTheme="minorHAnsi" w:cstheme="minorHAnsi"/>
          <w:b w:val="0"/>
          <w:sz w:val="24"/>
          <w:szCs w:val="24"/>
          <w:highlight w:val="yellow"/>
        </w:rPr>
        <w:fldChar w:fldCharType="begin">
          <w:ffData>
            <w:name w:val=""/>
            <w:enabled/>
            <w:calcOnExit w:val="0"/>
            <w:textInput>
              <w:default w:val="Employee 1"/>
            </w:textInput>
          </w:ffData>
        </w:fldChar>
      </w:r>
      <w:r w:rsidR="00761CBC" w:rsidRPr="00C53BA9">
        <w:rPr>
          <w:rFonts w:asciiTheme="minorHAnsi" w:hAnsiTheme="minorHAnsi" w:cstheme="minorHAnsi"/>
          <w:b w:val="0"/>
          <w:sz w:val="24"/>
          <w:szCs w:val="24"/>
          <w:highlight w:val="yellow"/>
        </w:rPr>
        <w:instrText xml:space="preserve"> FORMTEXT </w:instrText>
      </w:r>
      <w:r w:rsidR="00761CBC" w:rsidRPr="00C53BA9">
        <w:rPr>
          <w:rFonts w:asciiTheme="minorHAnsi" w:hAnsiTheme="minorHAnsi" w:cstheme="minorHAnsi"/>
          <w:b w:val="0"/>
          <w:sz w:val="24"/>
          <w:szCs w:val="24"/>
          <w:highlight w:val="yellow"/>
        </w:rPr>
      </w:r>
      <w:r w:rsidR="00761CBC" w:rsidRPr="00C53BA9">
        <w:rPr>
          <w:rFonts w:asciiTheme="minorHAnsi" w:hAnsiTheme="minorHAnsi" w:cstheme="minorHAnsi"/>
          <w:b w:val="0"/>
          <w:sz w:val="24"/>
          <w:szCs w:val="24"/>
          <w:highlight w:val="yellow"/>
        </w:rPr>
        <w:fldChar w:fldCharType="separate"/>
      </w:r>
      <w:r w:rsidR="00761CBC" w:rsidRPr="00C53BA9">
        <w:rPr>
          <w:rFonts w:asciiTheme="minorHAnsi" w:hAnsiTheme="minorHAnsi" w:cstheme="minorHAnsi"/>
          <w:b w:val="0"/>
          <w:noProof/>
          <w:sz w:val="24"/>
          <w:szCs w:val="24"/>
          <w:highlight w:val="yellow"/>
        </w:rPr>
        <w:t>Employee 1</w:t>
      </w:r>
      <w:r w:rsidR="00761CBC" w:rsidRPr="00C53BA9">
        <w:rPr>
          <w:rFonts w:asciiTheme="minorHAnsi" w:hAnsiTheme="minorHAnsi" w:cstheme="minorHAnsi"/>
          <w:b w:val="0"/>
          <w:sz w:val="24"/>
          <w:szCs w:val="24"/>
          <w:highlight w:val="yellow"/>
        </w:rPr>
        <w:fldChar w:fldCharType="end"/>
      </w:r>
      <w:r w:rsidR="00761CBC" w:rsidRPr="00C53BA9">
        <w:rPr>
          <w:rFonts w:asciiTheme="minorHAnsi" w:hAnsiTheme="minorHAnsi" w:cstheme="minorHAnsi"/>
          <w:b w:val="0"/>
          <w:sz w:val="24"/>
          <w:szCs w:val="24"/>
        </w:rPr>
        <w:t xml:space="preserve"> </w:t>
      </w:r>
      <w:r w:rsidRPr="00C53BA9">
        <w:rPr>
          <w:rFonts w:asciiTheme="minorHAnsi" w:hAnsiTheme="minorHAnsi" w:cstheme="minorHAnsi"/>
          <w:b w:val="0"/>
          <w:sz w:val="24"/>
          <w:szCs w:val="24"/>
        </w:rPr>
        <w:t xml:space="preserve">reconciles the daily batch release report to the daily transactions. </w:t>
      </w:r>
      <w:r w:rsidR="003D41F0">
        <w:rPr>
          <w:rFonts w:asciiTheme="minorHAnsi" w:hAnsiTheme="minorHAnsi" w:cstheme="minorHAnsi"/>
          <w:b w:val="0"/>
          <w:sz w:val="24"/>
          <w:szCs w:val="24"/>
          <w:highlight w:val="yellow"/>
        </w:rPr>
        <w:fldChar w:fldCharType="begin">
          <w:ffData>
            <w:name w:val=""/>
            <w:enabled/>
            <w:calcOnExit w:val="0"/>
            <w:textInput>
              <w:default w:val="Employee 2 (possibly the appropriate Budget Director)"/>
            </w:textInput>
          </w:ffData>
        </w:fldChar>
      </w:r>
      <w:r w:rsidR="003D41F0">
        <w:rPr>
          <w:rFonts w:asciiTheme="minorHAnsi" w:hAnsiTheme="minorHAnsi" w:cstheme="minorHAnsi"/>
          <w:b w:val="0"/>
          <w:sz w:val="24"/>
          <w:szCs w:val="24"/>
          <w:highlight w:val="yellow"/>
        </w:rPr>
        <w:instrText xml:space="preserve"> FORMTEXT </w:instrText>
      </w:r>
      <w:r w:rsidR="003D41F0">
        <w:rPr>
          <w:rFonts w:asciiTheme="minorHAnsi" w:hAnsiTheme="minorHAnsi" w:cstheme="minorHAnsi"/>
          <w:b w:val="0"/>
          <w:sz w:val="24"/>
          <w:szCs w:val="24"/>
          <w:highlight w:val="yellow"/>
        </w:rPr>
      </w:r>
      <w:r w:rsidR="003D41F0">
        <w:rPr>
          <w:rFonts w:asciiTheme="minorHAnsi" w:hAnsiTheme="minorHAnsi" w:cstheme="minorHAnsi"/>
          <w:b w:val="0"/>
          <w:sz w:val="24"/>
          <w:szCs w:val="24"/>
          <w:highlight w:val="yellow"/>
        </w:rPr>
        <w:fldChar w:fldCharType="separate"/>
      </w:r>
      <w:r w:rsidR="003D41F0">
        <w:rPr>
          <w:rFonts w:asciiTheme="minorHAnsi" w:hAnsiTheme="minorHAnsi" w:cstheme="minorHAnsi"/>
          <w:b w:val="0"/>
          <w:noProof/>
          <w:sz w:val="24"/>
          <w:szCs w:val="24"/>
          <w:highlight w:val="yellow"/>
        </w:rPr>
        <w:t>Employee 2 (possibly the appropriate Budget Director)</w:t>
      </w:r>
      <w:r w:rsidR="003D41F0">
        <w:rPr>
          <w:rFonts w:asciiTheme="minorHAnsi" w:hAnsiTheme="minorHAnsi" w:cstheme="minorHAnsi"/>
          <w:b w:val="0"/>
          <w:sz w:val="24"/>
          <w:szCs w:val="24"/>
          <w:highlight w:val="yellow"/>
        </w:rPr>
        <w:fldChar w:fldCharType="end"/>
      </w:r>
      <w:r w:rsidRPr="00C53BA9">
        <w:rPr>
          <w:rFonts w:asciiTheme="minorHAnsi" w:hAnsiTheme="minorHAnsi" w:cstheme="minorHAnsi"/>
          <w:b w:val="0"/>
          <w:sz w:val="24"/>
          <w:szCs w:val="24"/>
        </w:rPr>
        <w:t xml:space="preserve"> must reconcile </w:t>
      </w:r>
      <w:r w:rsidRPr="00EC40A9">
        <w:rPr>
          <w:rFonts w:asciiTheme="minorHAnsi" w:hAnsiTheme="minorHAnsi" w:cstheme="minorHAnsi"/>
          <w:b w:val="0"/>
          <w:sz w:val="24"/>
          <w:szCs w:val="24"/>
        </w:rPr>
        <w:t xml:space="preserve">the daily batches with the IRIS ledgers. </w:t>
      </w:r>
    </w:p>
    <w:p w14:paraId="0B4832C7" w14:textId="77777777" w:rsidR="00EE7BC3" w:rsidRDefault="00EE7BC3" w:rsidP="00EC40A9">
      <w:pPr>
        <w:pStyle w:val="Heading1"/>
        <w:tabs>
          <w:tab w:val="num" w:pos="720"/>
        </w:tabs>
        <w:contextualSpacing/>
        <w:rPr>
          <w:rFonts w:asciiTheme="minorHAnsi" w:hAnsiTheme="minorHAnsi" w:cstheme="minorHAnsi"/>
          <w:b w:val="0"/>
          <w:sz w:val="24"/>
          <w:szCs w:val="24"/>
          <w:u w:val="single"/>
        </w:rPr>
      </w:pPr>
    </w:p>
    <w:p w14:paraId="03610D05" w14:textId="77777777" w:rsidR="000D1229" w:rsidRDefault="000D1229" w:rsidP="00F269C5">
      <w:pPr>
        <w:pStyle w:val="Heading1"/>
        <w:tabs>
          <w:tab w:val="num" w:pos="720"/>
        </w:tabs>
        <w:contextualSpacing/>
        <w:rPr>
          <w:rFonts w:asciiTheme="minorHAnsi" w:hAnsiTheme="minorHAnsi" w:cstheme="minorHAnsi"/>
          <w:b w:val="0"/>
          <w:sz w:val="24"/>
          <w:szCs w:val="24"/>
          <w:u w:val="single"/>
        </w:rPr>
      </w:pPr>
    </w:p>
    <w:p w14:paraId="30F2874B" w14:textId="308BEF1E" w:rsidR="00EC40A9" w:rsidRDefault="00EC40A9" w:rsidP="00F269C5">
      <w:pPr>
        <w:pStyle w:val="Heading1"/>
        <w:tabs>
          <w:tab w:val="num" w:pos="720"/>
        </w:tabs>
        <w:contextualSpacing/>
        <w:rPr>
          <w:rFonts w:asciiTheme="minorHAnsi" w:hAnsiTheme="minorHAnsi" w:cstheme="minorHAnsi"/>
          <w:sz w:val="24"/>
          <w:szCs w:val="24"/>
          <w:u w:val="single"/>
        </w:rPr>
      </w:pPr>
      <w:r w:rsidRPr="00766142">
        <w:rPr>
          <w:rFonts w:asciiTheme="minorHAnsi" w:hAnsiTheme="minorHAnsi" w:cstheme="minorHAnsi"/>
          <w:b w:val="0"/>
          <w:sz w:val="24"/>
          <w:szCs w:val="24"/>
          <w:u w:val="single"/>
        </w:rPr>
        <w:lastRenderedPageBreak/>
        <w:t>Internet Credit Card Processing System</w:t>
      </w:r>
      <w:r w:rsidR="00F269C5" w:rsidRPr="00F269C5">
        <w:rPr>
          <w:rFonts w:asciiTheme="minorHAnsi" w:hAnsiTheme="minorHAnsi" w:cstheme="minorHAnsi"/>
          <w:sz w:val="24"/>
          <w:szCs w:val="24"/>
        </w:rPr>
        <w:t xml:space="preserve"> </w:t>
      </w:r>
      <w:r w:rsidR="00F269C5">
        <w:rPr>
          <w:rFonts w:asciiTheme="minorHAnsi" w:hAnsiTheme="minorHAnsi" w:cstheme="minorHAnsi"/>
          <w:b w:val="0"/>
          <w:color w:val="FF0000"/>
          <w:sz w:val="24"/>
          <w:szCs w:val="24"/>
        </w:rPr>
        <w:t xml:space="preserve">(remove </w:t>
      </w:r>
      <w:r w:rsidR="00F269C5" w:rsidRPr="00F269C5">
        <w:rPr>
          <w:rFonts w:asciiTheme="minorHAnsi" w:hAnsiTheme="minorHAnsi" w:cstheme="minorHAnsi"/>
          <w:b w:val="0"/>
          <w:color w:val="FF0000"/>
          <w:sz w:val="24"/>
          <w:szCs w:val="24"/>
        </w:rPr>
        <w:t>secti</w:t>
      </w:r>
      <w:r w:rsidR="00F269C5">
        <w:rPr>
          <w:rFonts w:asciiTheme="minorHAnsi" w:hAnsiTheme="minorHAnsi" w:cstheme="minorHAnsi"/>
          <w:b w:val="0"/>
          <w:color w:val="FF0000"/>
          <w:sz w:val="24"/>
          <w:szCs w:val="24"/>
        </w:rPr>
        <w:t>on if you do not process via ecommerce</w:t>
      </w:r>
      <w:r w:rsidR="00F269C5" w:rsidRPr="00F269C5">
        <w:rPr>
          <w:rFonts w:asciiTheme="minorHAnsi" w:hAnsiTheme="minorHAnsi" w:cstheme="minorHAnsi"/>
          <w:b w:val="0"/>
          <w:color w:val="FF0000"/>
          <w:sz w:val="24"/>
          <w:szCs w:val="24"/>
        </w:rPr>
        <w:t>)</w:t>
      </w:r>
    </w:p>
    <w:p w14:paraId="308991E6" w14:textId="2A8298CA" w:rsidR="00EC40A9" w:rsidRPr="00EC40A9" w:rsidRDefault="00924772" w:rsidP="00EC40A9">
      <w:pPr>
        <w:pStyle w:val="Heading1"/>
        <w:tabs>
          <w:tab w:val="num" w:pos="720"/>
        </w:tabs>
        <w:contextualSpacing/>
        <w:rPr>
          <w:rFonts w:asciiTheme="minorHAnsi" w:hAnsiTheme="minorHAnsi" w:cstheme="minorHAnsi"/>
          <w:sz w:val="24"/>
          <w:szCs w:val="24"/>
          <w:u w:val="single"/>
        </w:rPr>
      </w:pPr>
      <w:r>
        <w:rPr>
          <w:rFonts w:asciiTheme="minorHAnsi" w:hAnsiTheme="minorHAnsi" w:cstheme="minorHAnsi"/>
          <w:b w:val="0"/>
          <w:sz w:val="24"/>
          <w:szCs w:val="24"/>
          <w:highlight w:val="yellow"/>
        </w:rPr>
        <w:fldChar w:fldCharType="begin">
          <w:ffData>
            <w:name w:val="Text16"/>
            <w:enabled/>
            <w:calcOnExit w:val="0"/>
            <w:textInput>
              <w:default w:val="Describe how the Merchant/Department will manage or implement a secure Internet site using software."/>
            </w:textInput>
          </w:ffData>
        </w:fldChar>
      </w:r>
      <w:bookmarkStart w:id="4" w:name="Text16"/>
      <w:r>
        <w:rPr>
          <w:rFonts w:asciiTheme="minorHAnsi" w:hAnsiTheme="minorHAnsi" w:cstheme="minorHAnsi"/>
          <w:b w:val="0"/>
          <w:sz w:val="24"/>
          <w:szCs w:val="24"/>
          <w:highlight w:val="yellow"/>
        </w:rPr>
        <w:instrText xml:space="preserve"> FORMTEXT </w:instrText>
      </w:r>
      <w:r>
        <w:rPr>
          <w:rFonts w:asciiTheme="minorHAnsi" w:hAnsiTheme="minorHAnsi" w:cstheme="minorHAnsi"/>
          <w:b w:val="0"/>
          <w:sz w:val="24"/>
          <w:szCs w:val="24"/>
          <w:highlight w:val="yellow"/>
        </w:rPr>
      </w:r>
      <w:r>
        <w:rPr>
          <w:rFonts w:asciiTheme="minorHAnsi" w:hAnsiTheme="minorHAnsi" w:cstheme="minorHAnsi"/>
          <w:b w:val="0"/>
          <w:sz w:val="24"/>
          <w:szCs w:val="24"/>
          <w:highlight w:val="yellow"/>
        </w:rPr>
        <w:fldChar w:fldCharType="separate"/>
      </w:r>
      <w:r>
        <w:rPr>
          <w:rFonts w:asciiTheme="minorHAnsi" w:hAnsiTheme="minorHAnsi" w:cstheme="minorHAnsi"/>
          <w:b w:val="0"/>
          <w:noProof/>
          <w:sz w:val="24"/>
          <w:szCs w:val="24"/>
          <w:highlight w:val="yellow"/>
        </w:rPr>
        <w:t>Describe how the Merchant/Department will manage or implement a secure Internet site using software.</w:t>
      </w:r>
      <w:r>
        <w:rPr>
          <w:rFonts w:asciiTheme="minorHAnsi" w:hAnsiTheme="minorHAnsi" w:cstheme="minorHAnsi"/>
          <w:b w:val="0"/>
          <w:sz w:val="24"/>
          <w:szCs w:val="24"/>
          <w:highlight w:val="yellow"/>
        </w:rPr>
        <w:fldChar w:fldCharType="end"/>
      </w:r>
      <w:bookmarkEnd w:id="4"/>
      <w:r w:rsidR="00EC40A9" w:rsidRPr="00EC40A9">
        <w:rPr>
          <w:rFonts w:asciiTheme="minorHAnsi" w:hAnsiTheme="minorHAnsi" w:cstheme="minorHAnsi"/>
          <w:b w:val="0"/>
          <w:sz w:val="24"/>
          <w:szCs w:val="24"/>
        </w:rPr>
        <w:t xml:space="preserve"> </w:t>
      </w:r>
      <w:r w:rsidR="000C5566">
        <w:rPr>
          <w:rFonts w:asciiTheme="minorHAnsi" w:hAnsiTheme="minorHAnsi" w:cstheme="minorHAnsi"/>
          <w:b w:val="0"/>
          <w:sz w:val="24"/>
          <w:szCs w:val="24"/>
          <w:highlight w:val="yellow"/>
        </w:rPr>
        <w:fldChar w:fldCharType="begin">
          <w:ffData>
            <w:name w:val="Text17"/>
            <w:enabled/>
            <w:calcOnExit w:val="0"/>
            <w:textInput>
              <w:default w:val="Describe the type of transactions (credit cards, debit cards, electronic funds transfer, automated clearinghouse) and what payment gateway/software is being used, etc"/>
            </w:textInput>
          </w:ffData>
        </w:fldChar>
      </w:r>
      <w:bookmarkStart w:id="5" w:name="Text17"/>
      <w:r w:rsidR="000C5566">
        <w:rPr>
          <w:rFonts w:asciiTheme="minorHAnsi" w:hAnsiTheme="minorHAnsi" w:cstheme="minorHAnsi"/>
          <w:b w:val="0"/>
          <w:sz w:val="24"/>
          <w:szCs w:val="24"/>
          <w:highlight w:val="yellow"/>
        </w:rPr>
        <w:instrText xml:space="preserve"> FORMTEXT </w:instrText>
      </w:r>
      <w:r w:rsidR="000C5566">
        <w:rPr>
          <w:rFonts w:asciiTheme="minorHAnsi" w:hAnsiTheme="minorHAnsi" w:cstheme="minorHAnsi"/>
          <w:b w:val="0"/>
          <w:sz w:val="24"/>
          <w:szCs w:val="24"/>
          <w:highlight w:val="yellow"/>
        </w:rPr>
      </w:r>
      <w:r w:rsidR="000C5566">
        <w:rPr>
          <w:rFonts w:asciiTheme="minorHAnsi" w:hAnsiTheme="minorHAnsi" w:cstheme="minorHAnsi"/>
          <w:b w:val="0"/>
          <w:sz w:val="24"/>
          <w:szCs w:val="24"/>
          <w:highlight w:val="yellow"/>
        </w:rPr>
        <w:fldChar w:fldCharType="separate"/>
      </w:r>
      <w:r w:rsidR="000C5566">
        <w:rPr>
          <w:rFonts w:asciiTheme="minorHAnsi" w:hAnsiTheme="minorHAnsi" w:cstheme="minorHAnsi"/>
          <w:b w:val="0"/>
          <w:noProof/>
          <w:sz w:val="24"/>
          <w:szCs w:val="24"/>
          <w:highlight w:val="yellow"/>
        </w:rPr>
        <w:t>Describe the type of transactions (credit cards, debit cards, electronic funds transfer, automated clearinghouse) and what payment gateway/software is being used, etc</w:t>
      </w:r>
      <w:r w:rsidR="000C5566">
        <w:rPr>
          <w:rFonts w:asciiTheme="minorHAnsi" w:hAnsiTheme="minorHAnsi" w:cstheme="minorHAnsi"/>
          <w:b w:val="0"/>
          <w:sz w:val="24"/>
          <w:szCs w:val="24"/>
          <w:highlight w:val="yellow"/>
        </w:rPr>
        <w:fldChar w:fldCharType="end"/>
      </w:r>
      <w:bookmarkEnd w:id="5"/>
      <w:r w:rsidR="00EC40A9" w:rsidRPr="00EC40A9">
        <w:rPr>
          <w:rFonts w:asciiTheme="minorHAnsi" w:hAnsiTheme="minorHAnsi" w:cstheme="minorHAnsi"/>
          <w:b w:val="0"/>
          <w:sz w:val="24"/>
          <w:szCs w:val="24"/>
        </w:rPr>
        <w:t>. Our approved processor</w:t>
      </w:r>
      <w:r>
        <w:rPr>
          <w:rFonts w:asciiTheme="minorHAnsi" w:hAnsiTheme="minorHAnsi" w:cstheme="minorHAnsi"/>
          <w:b w:val="0"/>
          <w:sz w:val="24"/>
          <w:szCs w:val="24"/>
        </w:rPr>
        <w:t>, Elavon,</w:t>
      </w:r>
      <w:r w:rsidR="00EC40A9" w:rsidRPr="00EC40A9">
        <w:rPr>
          <w:rFonts w:asciiTheme="minorHAnsi" w:hAnsiTheme="minorHAnsi" w:cstheme="minorHAnsi"/>
          <w:b w:val="0"/>
          <w:sz w:val="24"/>
          <w:szCs w:val="24"/>
        </w:rPr>
        <w:t xml:space="preserve"> and the</w:t>
      </w:r>
      <w:r>
        <w:rPr>
          <w:rFonts w:asciiTheme="minorHAnsi" w:hAnsiTheme="minorHAnsi" w:cstheme="minorHAnsi"/>
          <w:b w:val="0"/>
          <w:sz w:val="24"/>
          <w:szCs w:val="24"/>
        </w:rPr>
        <w:t xml:space="preserve"> approved</w:t>
      </w:r>
      <w:r w:rsidR="00EC40A9" w:rsidRPr="00EC40A9">
        <w:rPr>
          <w:rFonts w:asciiTheme="minorHAnsi" w:hAnsiTheme="minorHAnsi" w:cstheme="minorHAnsi"/>
          <w:b w:val="0"/>
          <w:sz w:val="24"/>
          <w:szCs w:val="24"/>
        </w:rPr>
        <w:t xml:space="preserve"> </w:t>
      </w:r>
      <w:r w:rsidR="000C5566">
        <w:rPr>
          <w:rFonts w:asciiTheme="minorHAnsi" w:hAnsiTheme="minorHAnsi" w:cstheme="minorHAnsi"/>
          <w:b w:val="0"/>
          <w:sz w:val="24"/>
          <w:szCs w:val="24"/>
        </w:rPr>
        <w:t>payment gateway</w:t>
      </w:r>
      <w:r w:rsidR="00EC40A9" w:rsidRPr="00EC40A9">
        <w:rPr>
          <w:rFonts w:asciiTheme="minorHAnsi" w:hAnsiTheme="minorHAnsi" w:cstheme="minorHAnsi"/>
          <w:b w:val="0"/>
          <w:sz w:val="24"/>
          <w:szCs w:val="24"/>
        </w:rPr>
        <w:t xml:space="preserve"> are certified compliant with the Payment Card Industry Data Security Standards. The customer is redirected to the payment site prior to entering any cardholder data. Using this software, the credit card information is </w:t>
      </w:r>
      <w:r w:rsidR="00D129D7">
        <w:rPr>
          <w:rFonts w:asciiTheme="minorHAnsi" w:hAnsiTheme="minorHAnsi" w:cstheme="minorHAnsi"/>
          <w:b w:val="0"/>
          <w:sz w:val="24"/>
          <w:szCs w:val="24"/>
        </w:rPr>
        <w:t>captured via the gateway</w:t>
      </w:r>
      <w:r w:rsidR="00EC40A9" w:rsidRPr="00EC40A9">
        <w:rPr>
          <w:rFonts w:asciiTheme="minorHAnsi" w:hAnsiTheme="minorHAnsi" w:cstheme="minorHAnsi"/>
          <w:b w:val="0"/>
          <w:sz w:val="24"/>
          <w:szCs w:val="24"/>
        </w:rPr>
        <w:t>’s site and is tr</w:t>
      </w:r>
      <w:r w:rsidR="00D129D7">
        <w:rPr>
          <w:rFonts w:asciiTheme="minorHAnsi" w:hAnsiTheme="minorHAnsi" w:cstheme="minorHAnsi"/>
          <w:b w:val="0"/>
          <w:sz w:val="24"/>
          <w:szCs w:val="24"/>
        </w:rPr>
        <w:t xml:space="preserve">ansmitted electronically </w:t>
      </w:r>
      <w:r w:rsidR="00EC40A9" w:rsidRPr="00EC40A9">
        <w:rPr>
          <w:rFonts w:asciiTheme="minorHAnsi" w:hAnsiTheme="minorHAnsi" w:cstheme="minorHAnsi"/>
          <w:b w:val="0"/>
          <w:sz w:val="24"/>
          <w:szCs w:val="24"/>
        </w:rPr>
        <w:t xml:space="preserve">for authorization/approval. Each day, </w:t>
      </w:r>
      <w:r w:rsidR="00EC40A9" w:rsidRPr="00EC40A9">
        <w:rPr>
          <w:rFonts w:asciiTheme="minorHAnsi" w:hAnsiTheme="minorHAnsi" w:cstheme="minorHAnsi"/>
          <w:b w:val="0"/>
          <w:sz w:val="24"/>
          <w:szCs w:val="24"/>
          <w:highlight w:val="yellow"/>
        </w:rPr>
        <w:fldChar w:fldCharType="begin">
          <w:ffData>
            <w:name w:val=""/>
            <w:enabled/>
            <w:calcOnExit w:val="0"/>
            <w:textInput>
              <w:default w:val="a predetermined time"/>
            </w:textInput>
          </w:ffData>
        </w:fldChar>
      </w:r>
      <w:r w:rsidR="00EC40A9" w:rsidRPr="00EC40A9">
        <w:rPr>
          <w:rFonts w:asciiTheme="minorHAnsi" w:hAnsiTheme="minorHAnsi" w:cstheme="minorHAnsi"/>
          <w:b w:val="0"/>
          <w:sz w:val="24"/>
          <w:szCs w:val="24"/>
          <w:highlight w:val="yellow"/>
        </w:rPr>
        <w:instrText xml:space="preserve"> FORMTEXT </w:instrText>
      </w:r>
      <w:r w:rsidR="00EC40A9" w:rsidRPr="00EC40A9">
        <w:rPr>
          <w:rFonts w:asciiTheme="minorHAnsi" w:hAnsiTheme="minorHAnsi" w:cstheme="minorHAnsi"/>
          <w:b w:val="0"/>
          <w:sz w:val="24"/>
          <w:szCs w:val="24"/>
          <w:highlight w:val="yellow"/>
        </w:rPr>
      </w:r>
      <w:r w:rsidR="00EC40A9" w:rsidRPr="00EC40A9">
        <w:rPr>
          <w:rFonts w:asciiTheme="minorHAnsi" w:hAnsiTheme="minorHAnsi" w:cstheme="minorHAnsi"/>
          <w:b w:val="0"/>
          <w:sz w:val="24"/>
          <w:szCs w:val="24"/>
          <w:highlight w:val="yellow"/>
        </w:rPr>
        <w:fldChar w:fldCharType="separate"/>
      </w:r>
      <w:r w:rsidR="00EC40A9" w:rsidRPr="00EC40A9">
        <w:rPr>
          <w:rFonts w:asciiTheme="minorHAnsi" w:hAnsiTheme="minorHAnsi" w:cstheme="minorHAnsi"/>
          <w:b w:val="0"/>
          <w:noProof/>
          <w:sz w:val="24"/>
          <w:szCs w:val="24"/>
          <w:highlight w:val="yellow"/>
        </w:rPr>
        <w:t>a predetermined time</w:t>
      </w:r>
      <w:r w:rsidR="00EC40A9" w:rsidRPr="00EC40A9">
        <w:rPr>
          <w:rFonts w:asciiTheme="minorHAnsi" w:hAnsiTheme="minorHAnsi" w:cstheme="minorHAnsi"/>
          <w:b w:val="0"/>
          <w:sz w:val="24"/>
          <w:szCs w:val="24"/>
          <w:highlight w:val="yellow"/>
        </w:rPr>
        <w:fldChar w:fldCharType="end"/>
      </w:r>
      <w:r w:rsidR="00EC40A9" w:rsidRPr="00EC40A9">
        <w:rPr>
          <w:rFonts w:asciiTheme="minorHAnsi" w:hAnsiTheme="minorHAnsi" w:cstheme="minorHAnsi"/>
          <w:b w:val="0"/>
          <w:sz w:val="24"/>
          <w:szCs w:val="24"/>
        </w:rPr>
        <w:t xml:space="preserve">, all approved transactions are submitted to the processor for settlement. </w:t>
      </w:r>
      <w:r w:rsidR="00EC40A9" w:rsidRPr="00EC40A9">
        <w:rPr>
          <w:rFonts w:asciiTheme="minorHAnsi" w:hAnsiTheme="minorHAnsi" w:cstheme="minorHAnsi"/>
          <w:b w:val="0"/>
          <w:sz w:val="24"/>
          <w:szCs w:val="24"/>
          <w:highlight w:val="yellow"/>
        </w:rPr>
        <w:fldChar w:fldCharType="begin">
          <w:ffData>
            <w:name w:val=""/>
            <w:enabled/>
            <w:calcOnExit w:val="0"/>
            <w:textInput>
              <w:default w:val="Employee 1"/>
            </w:textInput>
          </w:ffData>
        </w:fldChar>
      </w:r>
      <w:r w:rsidR="00EC40A9" w:rsidRPr="00EC40A9">
        <w:rPr>
          <w:rFonts w:asciiTheme="minorHAnsi" w:hAnsiTheme="minorHAnsi" w:cstheme="minorHAnsi"/>
          <w:b w:val="0"/>
          <w:sz w:val="24"/>
          <w:szCs w:val="24"/>
          <w:highlight w:val="yellow"/>
        </w:rPr>
        <w:instrText xml:space="preserve"> FORMTEXT </w:instrText>
      </w:r>
      <w:r w:rsidR="00EC40A9" w:rsidRPr="00EC40A9">
        <w:rPr>
          <w:rFonts w:asciiTheme="minorHAnsi" w:hAnsiTheme="minorHAnsi" w:cstheme="minorHAnsi"/>
          <w:b w:val="0"/>
          <w:sz w:val="24"/>
          <w:szCs w:val="24"/>
          <w:highlight w:val="yellow"/>
        </w:rPr>
      </w:r>
      <w:r w:rsidR="00EC40A9" w:rsidRPr="00EC40A9">
        <w:rPr>
          <w:rFonts w:asciiTheme="minorHAnsi" w:hAnsiTheme="minorHAnsi" w:cstheme="minorHAnsi"/>
          <w:b w:val="0"/>
          <w:sz w:val="24"/>
          <w:szCs w:val="24"/>
          <w:highlight w:val="yellow"/>
        </w:rPr>
        <w:fldChar w:fldCharType="separate"/>
      </w:r>
      <w:r w:rsidR="00EC40A9" w:rsidRPr="00EC40A9">
        <w:rPr>
          <w:rFonts w:asciiTheme="minorHAnsi" w:hAnsiTheme="minorHAnsi" w:cstheme="minorHAnsi"/>
          <w:b w:val="0"/>
          <w:noProof/>
          <w:sz w:val="24"/>
          <w:szCs w:val="24"/>
          <w:highlight w:val="yellow"/>
        </w:rPr>
        <w:t>Employee 1</w:t>
      </w:r>
      <w:r w:rsidR="00EC40A9" w:rsidRPr="00EC40A9">
        <w:rPr>
          <w:rFonts w:asciiTheme="minorHAnsi" w:hAnsiTheme="minorHAnsi" w:cstheme="minorHAnsi"/>
          <w:b w:val="0"/>
          <w:sz w:val="24"/>
          <w:szCs w:val="24"/>
          <w:highlight w:val="yellow"/>
        </w:rPr>
        <w:fldChar w:fldCharType="end"/>
      </w:r>
      <w:r w:rsidR="00EC40A9" w:rsidRPr="00EC40A9">
        <w:rPr>
          <w:rFonts w:asciiTheme="minorHAnsi" w:hAnsiTheme="minorHAnsi" w:cstheme="minorHAnsi"/>
          <w:b w:val="0"/>
          <w:sz w:val="24"/>
          <w:szCs w:val="24"/>
        </w:rPr>
        <w:t xml:space="preserve"> in </w:t>
      </w:r>
      <w:r w:rsidR="00EC40A9" w:rsidRPr="00EC40A9">
        <w:rPr>
          <w:rFonts w:asciiTheme="minorHAnsi" w:hAnsiTheme="minorHAnsi" w:cstheme="minorHAnsi"/>
          <w:b w:val="0"/>
          <w:sz w:val="24"/>
          <w:szCs w:val="24"/>
          <w:highlight w:val="yellow"/>
        </w:rPr>
        <w:fldChar w:fldCharType="begin">
          <w:ffData>
            <w:name w:val="Text21"/>
            <w:enabled/>
            <w:calcOnExit w:val="0"/>
            <w:textInput>
              <w:default w:val="department"/>
            </w:textInput>
          </w:ffData>
        </w:fldChar>
      </w:r>
      <w:bookmarkStart w:id="6" w:name="Text21"/>
      <w:r w:rsidR="00EC40A9" w:rsidRPr="00EC40A9">
        <w:rPr>
          <w:rFonts w:asciiTheme="minorHAnsi" w:hAnsiTheme="minorHAnsi" w:cstheme="minorHAnsi"/>
          <w:b w:val="0"/>
          <w:sz w:val="24"/>
          <w:szCs w:val="24"/>
          <w:highlight w:val="yellow"/>
        </w:rPr>
        <w:instrText xml:space="preserve"> FORMTEXT </w:instrText>
      </w:r>
      <w:r w:rsidR="00EC40A9" w:rsidRPr="00EC40A9">
        <w:rPr>
          <w:rFonts w:asciiTheme="minorHAnsi" w:hAnsiTheme="minorHAnsi" w:cstheme="minorHAnsi"/>
          <w:b w:val="0"/>
          <w:sz w:val="24"/>
          <w:szCs w:val="24"/>
          <w:highlight w:val="yellow"/>
        </w:rPr>
      </w:r>
      <w:r w:rsidR="00EC40A9" w:rsidRPr="00EC40A9">
        <w:rPr>
          <w:rFonts w:asciiTheme="minorHAnsi" w:hAnsiTheme="minorHAnsi" w:cstheme="minorHAnsi"/>
          <w:b w:val="0"/>
          <w:sz w:val="24"/>
          <w:szCs w:val="24"/>
          <w:highlight w:val="yellow"/>
        </w:rPr>
        <w:fldChar w:fldCharType="separate"/>
      </w:r>
      <w:r w:rsidR="00EC40A9" w:rsidRPr="00EC40A9">
        <w:rPr>
          <w:rFonts w:asciiTheme="minorHAnsi" w:hAnsiTheme="minorHAnsi" w:cstheme="minorHAnsi"/>
          <w:b w:val="0"/>
          <w:noProof/>
          <w:sz w:val="24"/>
          <w:szCs w:val="24"/>
          <w:highlight w:val="yellow"/>
        </w:rPr>
        <w:t>department</w:t>
      </w:r>
      <w:r w:rsidR="00EC40A9" w:rsidRPr="00EC40A9">
        <w:rPr>
          <w:rFonts w:asciiTheme="minorHAnsi" w:hAnsiTheme="minorHAnsi" w:cstheme="minorHAnsi"/>
          <w:b w:val="0"/>
          <w:sz w:val="24"/>
          <w:szCs w:val="24"/>
          <w:highlight w:val="yellow"/>
        </w:rPr>
        <w:fldChar w:fldCharType="end"/>
      </w:r>
      <w:bookmarkEnd w:id="6"/>
      <w:r w:rsidR="00EC40A9" w:rsidRPr="00EC40A9">
        <w:rPr>
          <w:rFonts w:asciiTheme="minorHAnsi" w:hAnsiTheme="minorHAnsi" w:cstheme="minorHAnsi"/>
          <w:b w:val="0"/>
          <w:sz w:val="24"/>
          <w:szCs w:val="24"/>
        </w:rPr>
        <w:t xml:space="preserve"> releases the batch and generates a daily batch release report detailing transactions processed by the department and must process the deposits received within three business days as specified in University Policy FI0310</w:t>
      </w:r>
      <w:r w:rsidR="00EC40A9" w:rsidRPr="00EC40A9">
        <w:rPr>
          <w:rFonts w:asciiTheme="minorHAnsi" w:hAnsiTheme="minorHAnsi" w:cstheme="minorHAnsi"/>
          <w:b w:val="0"/>
          <w:i/>
          <w:sz w:val="24"/>
          <w:szCs w:val="24"/>
        </w:rPr>
        <w:t xml:space="preserve">, </w:t>
      </w:r>
      <w:r w:rsidR="00EC40A9" w:rsidRPr="00FD7EFC">
        <w:rPr>
          <w:rFonts w:asciiTheme="minorHAnsi" w:hAnsiTheme="minorHAnsi" w:cstheme="minorHAnsi"/>
          <w:b w:val="0"/>
          <w:sz w:val="24"/>
          <w:szCs w:val="24"/>
        </w:rPr>
        <w:t>Receiving and Depositing Money</w:t>
      </w:r>
      <w:r w:rsidR="00EC40A9" w:rsidRPr="00EC40A9">
        <w:rPr>
          <w:rFonts w:asciiTheme="minorHAnsi" w:hAnsiTheme="minorHAnsi" w:cstheme="minorHAnsi"/>
          <w:b w:val="0"/>
          <w:sz w:val="24"/>
          <w:szCs w:val="24"/>
        </w:rPr>
        <w:t xml:space="preserve">. </w:t>
      </w:r>
      <w:r w:rsidR="00EC40A9" w:rsidRPr="00EC40A9">
        <w:rPr>
          <w:rFonts w:asciiTheme="minorHAnsi" w:hAnsiTheme="minorHAnsi" w:cstheme="minorHAnsi"/>
          <w:b w:val="0"/>
          <w:sz w:val="24"/>
          <w:szCs w:val="24"/>
          <w:highlight w:val="yellow"/>
        </w:rPr>
        <w:fldChar w:fldCharType="begin">
          <w:ffData>
            <w:name w:val=""/>
            <w:enabled/>
            <w:calcOnExit w:val="0"/>
            <w:textInput>
              <w:default w:val="Employee 1"/>
            </w:textInput>
          </w:ffData>
        </w:fldChar>
      </w:r>
      <w:r w:rsidR="00EC40A9" w:rsidRPr="00EC40A9">
        <w:rPr>
          <w:rFonts w:asciiTheme="minorHAnsi" w:hAnsiTheme="minorHAnsi" w:cstheme="minorHAnsi"/>
          <w:b w:val="0"/>
          <w:sz w:val="24"/>
          <w:szCs w:val="24"/>
          <w:highlight w:val="yellow"/>
        </w:rPr>
        <w:instrText xml:space="preserve"> FORMTEXT </w:instrText>
      </w:r>
      <w:r w:rsidR="00EC40A9" w:rsidRPr="00EC40A9">
        <w:rPr>
          <w:rFonts w:asciiTheme="minorHAnsi" w:hAnsiTheme="minorHAnsi" w:cstheme="minorHAnsi"/>
          <w:b w:val="0"/>
          <w:sz w:val="24"/>
          <w:szCs w:val="24"/>
          <w:highlight w:val="yellow"/>
        </w:rPr>
      </w:r>
      <w:r w:rsidR="00EC40A9" w:rsidRPr="00EC40A9">
        <w:rPr>
          <w:rFonts w:asciiTheme="minorHAnsi" w:hAnsiTheme="minorHAnsi" w:cstheme="minorHAnsi"/>
          <w:b w:val="0"/>
          <w:sz w:val="24"/>
          <w:szCs w:val="24"/>
          <w:highlight w:val="yellow"/>
        </w:rPr>
        <w:fldChar w:fldCharType="separate"/>
      </w:r>
      <w:r w:rsidR="00EC40A9" w:rsidRPr="00EC40A9">
        <w:rPr>
          <w:rFonts w:asciiTheme="minorHAnsi" w:hAnsiTheme="minorHAnsi" w:cstheme="minorHAnsi"/>
          <w:b w:val="0"/>
          <w:noProof/>
          <w:sz w:val="24"/>
          <w:szCs w:val="24"/>
          <w:highlight w:val="yellow"/>
        </w:rPr>
        <w:t>Employee 1</w:t>
      </w:r>
      <w:r w:rsidR="00EC40A9" w:rsidRPr="00EC40A9">
        <w:rPr>
          <w:rFonts w:asciiTheme="minorHAnsi" w:hAnsiTheme="minorHAnsi" w:cstheme="minorHAnsi"/>
          <w:b w:val="0"/>
          <w:sz w:val="24"/>
          <w:szCs w:val="24"/>
          <w:highlight w:val="yellow"/>
        </w:rPr>
        <w:fldChar w:fldCharType="end"/>
      </w:r>
      <w:r w:rsidR="00EC40A9" w:rsidRPr="00EC40A9">
        <w:rPr>
          <w:rFonts w:asciiTheme="minorHAnsi" w:hAnsiTheme="minorHAnsi" w:cstheme="minorHAnsi"/>
          <w:b w:val="0"/>
          <w:sz w:val="24"/>
          <w:szCs w:val="24"/>
        </w:rPr>
        <w:t xml:space="preserve"> reconciles the daily batch release report to the daily transactions. </w:t>
      </w:r>
      <w:r w:rsidR="00EC40A9" w:rsidRPr="00EC40A9">
        <w:rPr>
          <w:rFonts w:asciiTheme="minorHAnsi" w:hAnsiTheme="minorHAnsi" w:cstheme="minorHAnsi"/>
          <w:b w:val="0"/>
          <w:sz w:val="24"/>
          <w:szCs w:val="24"/>
          <w:highlight w:val="yellow"/>
        </w:rPr>
        <w:fldChar w:fldCharType="begin">
          <w:ffData>
            <w:name w:val="Text24"/>
            <w:enabled/>
            <w:calcOnExit w:val="0"/>
            <w:textInput>
              <w:default w:val="Employee 2"/>
            </w:textInput>
          </w:ffData>
        </w:fldChar>
      </w:r>
      <w:bookmarkStart w:id="7" w:name="Text24"/>
      <w:r w:rsidR="00EC40A9" w:rsidRPr="00EC40A9">
        <w:rPr>
          <w:rFonts w:asciiTheme="minorHAnsi" w:hAnsiTheme="minorHAnsi" w:cstheme="minorHAnsi"/>
          <w:b w:val="0"/>
          <w:sz w:val="24"/>
          <w:szCs w:val="24"/>
          <w:highlight w:val="yellow"/>
        </w:rPr>
        <w:instrText xml:space="preserve"> FORMTEXT </w:instrText>
      </w:r>
      <w:r w:rsidR="00EC40A9" w:rsidRPr="00EC40A9">
        <w:rPr>
          <w:rFonts w:asciiTheme="minorHAnsi" w:hAnsiTheme="minorHAnsi" w:cstheme="minorHAnsi"/>
          <w:b w:val="0"/>
          <w:sz w:val="24"/>
          <w:szCs w:val="24"/>
          <w:highlight w:val="yellow"/>
        </w:rPr>
      </w:r>
      <w:r w:rsidR="00EC40A9" w:rsidRPr="00EC40A9">
        <w:rPr>
          <w:rFonts w:asciiTheme="minorHAnsi" w:hAnsiTheme="minorHAnsi" w:cstheme="minorHAnsi"/>
          <w:b w:val="0"/>
          <w:sz w:val="24"/>
          <w:szCs w:val="24"/>
          <w:highlight w:val="yellow"/>
        </w:rPr>
        <w:fldChar w:fldCharType="separate"/>
      </w:r>
      <w:r w:rsidR="00EC40A9" w:rsidRPr="00EC40A9">
        <w:rPr>
          <w:rFonts w:asciiTheme="minorHAnsi" w:hAnsiTheme="minorHAnsi" w:cstheme="minorHAnsi"/>
          <w:b w:val="0"/>
          <w:noProof/>
          <w:sz w:val="24"/>
          <w:szCs w:val="24"/>
          <w:highlight w:val="yellow"/>
        </w:rPr>
        <w:t>Employee 2</w:t>
      </w:r>
      <w:r w:rsidR="00EC40A9" w:rsidRPr="00EC40A9">
        <w:rPr>
          <w:rFonts w:asciiTheme="minorHAnsi" w:hAnsiTheme="minorHAnsi" w:cstheme="minorHAnsi"/>
          <w:b w:val="0"/>
          <w:sz w:val="24"/>
          <w:szCs w:val="24"/>
          <w:highlight w:val="yellow"/>
        </w:rPr>
        <w:fldChar w:fldCharType="end"/>
      </w:r>
      <w:bookmarkEnd w:id="7"/>
      <w:r w:rsidR="00EC40A9" w:rsidRPr="00EC40A9">
        <w:rPr>
          <w:rFonts w:asciiTheme="minorHAnsi" w:hAnsiTheme="minorHAnsi" w:cstheme="minorHAnsi"/>
          <w:b w:val="0"/>
          <w:sz w:val="24"/>
          <w:szCs w:val="24"/>
        </w:rPr>
        <w:t xml:space="preserve"> must reconcile the daily batches with the IRIS ledgers.</w:t>
      </w:r>
    </w:p>
    <w:p w14:paraId="517B8F8D" w14:textId="109B4164" w:rsidR="00914BE4" w:rsidRDefault="00914BE4" w:rsidP="00914BE4">
      <w:pPr>
        <w:pStyle w:val="Heading1"/>
        <w:contextualSpacing/>
        <w:rPr>
          <w:rFonts w:asciiTheme="minorHAnsi" w:eastAsiaTheme="majorEastAsia" w:hAnsiTheme="minorHAnsi" w:cstheme="majorBidi"/>
          <w:sz w:val="24"/>
          <w:szCs w:val="24"/>
        </w:rPr>
      </w:pPr>
    </w:p>
    <w:p w14:paraId="0CBEB2B7" w14:textId="77777777" w:rsidR="00F269C5" w:rsidRPr="00766142" w:rsidRDefault="00F269C5" w:rsidP="00F269C5">
      <w:pPr>
        <w:pStyle w:val="Heading1"/>
        <w:tabs>
          <w:tab w:val="num" w:pos="720"/>
        </w:tabs>
        <w:spacing w:after="60"/>
        <w:contextualSpacing/>
        <w:rPr>
          <w:rFonts w:asciiTheme="minorHAnsi" w:hAnsiTheme="minorHAnsi" w:cstheme="minorHAnsi"/>
          <w:b w:val="0"/>
          <w:sz w:val="24"/>
          <w:szCs w:val="24"/>
          <w:u w:val="single"/>
        </w:rPr>
      </w:pPr>
      <w:r w:rsidRPr="00766142">
        <w:rPr>
          <w:rFonts w:asciiTheme="minorHAnsi" w:hAnsiTheme="minorHAnsi" w:cstheme="minorHAnsi"/>
          <w:b w:val="0"/>
          <w:sz w:val="24"/>
          <w:szCs w:val="24"/>
          <w:u w:val="single"/>
        </w:rPr>
        <w:t>Reporting Deposits to the University Depository</w:t>
      </w:r>
    </w:p>
    <w:p w14:paraId="7AFCF677" w14:textId="7A43CCDD" w:rsidR="00F269C5" w:rsidRPr="00F269C5" w:rsidRDefault="00F269C5" w:rsidP="00F269C5">
      <w:pPr>
        <w:pStyle w:val="Heading1"/>
        <w:tabs>
          <w:tab w:val="num" w:pos="720"/>
        </w:tabs>
        <w:spacing w:after="60"/>
        <w:contextualSpacing/>
        <w:rPr>
          <w:rFonts w:asciiTheme="minorHAnsi" w:hAnsiTheme="minorHAnsi" w:cstheme="minorHAnsi"/>
          <w:b w:val="0"/>
          <w:sz w:val="24"/>
          <w:szCs w:val="24"/>
          <w:u w:val="single"/>
        </w:rPr>
      </w:pPr>
      <w:r w:rsidRPr="00F269C5">
        <w:rPr>
          <w:rFonts w:asciiTheme="minorHAnsi" w:hAnsiTheme="minorHAnsi" w:cstheme="minorHAnsi"/>
          <w:b w:val="0"/>
          <w:sz w:val="24"/>
          <w:szCs w:val="24"/>
        </w:rPr>
        <w:t xml:space="preserve">Transactions will occur in the point-of-sale and/or Internet system on a real-time basis, meaning the customer’s credit card account will be charged upon completion of the transaction. However, </w:t>
      </w:r>
      <w:r w:rsidR="00924772">
        <w:rPr>
          <w:rFonts w:asciiTheme="minorHAnsi" w:hAnsiTheme="minorHAnsi" w:cstheme="minorHAnsi"/>
          <w:b w:val="0"/>
          <w:sz w:val="24"/>
          <w:szCs w:val="24"/>
          <w:highlight w:val="yellow"/>
        </w:rPr>
        <w:fldChar w:fldCharType="begin">
          <w:ffData>
            <w:name w:val="Text25"/>
            <w:enabled/>
            <w:calcOnExit w:val="0"/>
            <w:textInput>
              <w:default w:val="Merchant/Department"/>
            </w:textInput>
          </w:ffData>
        </w:fldChar>
      </w:r>
      <w:bookmarkStart w:id="8" w:name="Text25"/>
      <w:r w:rsidR="00924772">
        <w:rPr>
          <w:rFonts w:asciiTheme="minorHAnsi" w:hAnsiTheme="minorHAnsi" w:cstheme="minorHAnsi"/>
          <w:b w:val="0"/>
          <w:sz w:val="24"/>
          <w:szCs w:val="24"/>
          <w:highlight w:val="yellow"/>
        </w:rPr>
        <w:instrText xml:space="preserve"> FORMTEXT </w:instrText>
      </w:r>
      <w:r w:rsidR="00924772">
        <w:rPr>
          <w:rFonts w:asciiTheme="minorHAnsi" w:hAnsiTheme="minorHAnsi" w:cstheme="minorHAnsi"/>
          <w:b w:val="0"/>
          <w:sz w:val="24"/>
          <w:szCs w:val="24"/>
          <w:highlight w:val="yellow"/>
        </w:rPr>
      </w:r>
      <w:r w:rsidR="00924772">
        <w:rPr>
          <w:rFonts w:asciiTheme="minorHAnsi" w:hAnsiTheme="minorHAnsi" w:cstheme="minorHAnsi"/>
          <w:b w:val="0"/>
          <w:sz w:val="24"/>
          <w:szCs w:val="24"/>
          <w:highlight w:val="yellow"/>
        </w:rPr>
        <w:fldChar w:fldCharType="separate"/>
      </w:r>
      <w:r w:rsidR="00924772">
        <w:rPr>
          <w:rFonts w:asciiTheme="minorHAnsi" w:hAnsiTheme="minorHAnsi" w:cstheme="minorHAnsi"/>
          <w:b w:val="0"/>
          <w:noProof/>
          <w:sz w:val="24"/>
          <w:szCs w:val="24"/>
          <w:highlight w:val="yellow"/>
        </w:rPr>
        <w:t>Merchant/Department</w:t>
      </w:r>
      <w:r w:rsidR="00924772">
        <w:rPr>
          <w:rFonts w:asciiTheme="minorHAnsi" w:hAnsiTheme="minorHAnsi" w:cstheme="minorHAnsi"/>
          <w:b w:val="0"/>
          <w:sz w:val="24"/>
          <w:szCs w:val="24"/>
          <w:highlight w:val="yellow"/>
        </w:rPr>
        <w:fldChar w:fldCharType="end"/>
      </w:r>
      <w:bookmarkEnd w:id="8"/>
      <w:r w:rsidRPr="00F269C5">
        <w:rPr>
          <w:rFonts w:asciiTheme="minorHAnsi" w:hAnsiTheme="minorHAnsi" w:cstheme="minorHAnsi"/>
          <w:b w:val="0"/>
          <w:sz w:val="24"/>
          <w:szCs w:val="24"/>
        </w:rPr>
        <w:t xml:space="preserve"> will use a “batch method” of settling daily credit card transactions w</w:t>
      </w:r>
      <w:r w:rsidR="00CA0928">
        <w:rPr>
          <w:rFonts w:asciiTheme="minorHAnsi" w:hAnsiTheme="minorHAnsi" w:cstheme="minorHAnsi"/>
          <w:b w:val="0"/>
          <w:sz w:val="24"/>
          <w:szCs w:val="24"/>
        </w:rPr>
        <w:t>ith the U</w:t>
      </w:r>
      <w:r w:rsidRPr="00F269C5">
        <w:rPr>
          <w:rFonts w:asciiTheme="minorHAnsi" w:hAnsiTheme="minorHAnsi" w:cstheme="minorHAnsi"/>
          <w:b w:val="0"/>
          <w:sz w:val="24"/>
          <w:szCs w:val="24"/>
        </w:rPr>
        <w:t xml:space="preserve">niversity depository. </w:t>
      </w:r>
      <w:r w:rsidRPr="00F269C5">
        <w:rPr>
          <w:rFonts w:asciiTheme="minorHAnsi" w:hAnsiTheme="minorHAnsi" w:cstheme="minorHAnsi"/>
          <w:b w:val="0"/>
          <w:sz w:val="24"/>
          <w:szCs w:val="24"/>
          <w:highlight w:val="yellow"/>
        </w:rPr>
        <w:fldChar w:fldCharType="begin">
          <w:ffData>
            <w:name w:val="Text26"/>
            <w:enabled/>
            <w:calcOnExit w:val="0"/>
            <w:textInput>
              <w:default w:val="Describe what your department does"/>
            </w:textInput>
          </w:ffData>
        </w:fldChar>
      </w:r>
      <w:bookmarkStart w:id="9" w:name="Text26"/>
      <w:r w:rsidRPr="00F269C5">
        <w:rPr>
          <w:rFonts w:asciiTheme="minorHAnsi" w:hAnsiTheme="minorHAnsi" w:cstheme="minorHAnsi"/>
          <w:b w:val="0"/>
          <w:sz w:val="24"/>
          <w:szCs w:val="24"/>
          <w:highlight w:val="yellow"/>
        </w:rPr>
        <w:instrText xml:space="preserve"> FORMTEXT </w:instrText>
      </w:r>
      <w:r w:rsidRPr="00F269C5">
        <w:rPr>
          <w:rFonts w:asciiTheme="minorHAnsi" w:hAnsiTheme="minorHAnsi" w:cstheme="minorHAnsi"/>
          <w:b w:val="0"/>
          <w:sz w:val="24"/>
          <w:szCs w:val="24"/>
          <w:highlight w:val="yellow"/>
        </w:rPr>
      </w:r>
      <w:r w:rsidRPr="00F269C5">
        <w:rPr>
          <w:rFonts w:asciiTheme="minorHAnsi" w:hAnsiTheme="minorHAnsi" w:cstheme="minorHAnsi"/>
          <w:b w:val="0"/>
          <w:sz w:val="24"/>
          <w:szCs w:val="24"/>
          <w:highlight w:val="yellow"/>
        </w:rPr>
        <w:fldChar w:fldCharType="separate"/>
      </w:r>
      <w:r w:rsidRPr="00F269C5">
        <w:rPr>
          <w:rFonts w:asciiTheme="minorHAnsi" w:hAnsiTheme="minorHAnsi" w:cstheme="minorHAnsi"/>
          <w:b w:val="0"/>
          <w:noProof/>
          <w:sz w:val="24"/>
          <w:szCs w:val="24"/>
          <w:highlight w:val="yellow"/>
        </w:rPr>
        <w:t>Describe what your department does</w:t>
      </w:r>
      <w:r w:rsidRPr="00F269C5">
        <w:rPr>
          <w:rFonts w:asciiTheme="minorHAnsi" w:hAnsiTheme="minorHAnsi" w:cstheme="minorHAnsi"/>
          <w:b w:val="0"/>
          <w:sz w:val="24"/>
          <w:szCs w:val="24"/>
          <w:highlight w:val="yellow"/>
        </w:rPr>
        <w:fldChar w:fldCharType="end"/>
      </w:r>
      <w:bookmarkEnd w:id="9"/>
      <w:r w:rsidRPr="00F269C5">
        <w:rPr>
          <w:rFonts w:asciiTheme="minorHAnsi" w:hAnsiTheme="minorHAnsi" w:cstheme="minorHAnsi"/>
          <w:b w:val="0"/>
          <w:sz w:val="24"/>
          <w:szCs w:val="24"/>
        </w:rPr>
        <w:t xml:space="preserve">. Settlement will occur at the beginning of each business day at </w:t>
      </w:r>
      <w:r w:rsidRPr="00F269C5">
        <w:rPr>
          <w:rFonts w:asciiTheme="minorHAnsi" w:hAnsiTheme="minorHAnsi" w:cstheme="minorHAnsi"/>
          <w:b w:val="0"/>
          <w:sz w:val="24"/>
          <w:szCs w:val="24"/>
          <w:highlight w:val="yellow"/>
        </w:rPr>
        <w:fldChar w:fldCharType="begin">
          <w:ffData>
            <w:name w:val="Text27"/>
            <w:enabled/>
            <w:calcOnExit w:val="0"/>
            <w:textInput>
              <w:default w:val="specify time"/>
            </w:textInput>
          </w:ffData>
        </w:fldChar>
      </w:r>
      <w:bookmarkStart w:id="10" w:name="Text27"/>
      <w:r w:rsidRPr="00F269C5">
        <w:rPr>
          <w:rFonts w:asciiTheme="minorHAnsi" w:hAnsiTheme="minorHAnsi" w:cstheme="minorHAnsi"/>
          <w:b w:val="0"/>
          <w:sz w:val="24"/>
          <w:szCs w:val="24"/>
          <w:highlight w:val="yellow"/>
        </w:rPr>
        <w:instrText xml:space="preserve"> FORMTEXT </w:instrText>
      </w:r>
      <w:r w:rsidRPr="00F269C5">
        <w:rPr>
          <w:rFonts w:asciiTheme="minorHAnsi" w:hAnsiTheme="minorHAnsi" w:cstheme="minorHAnsi"/>
          <w:b w:val="0"/>
          <w:sz w:val="24"/>
          <w:szCs w:val="24"/>
          <w:highlight w:val="yellow"/>
        </w:rPr>
      </w:r>
      <w:r w:rsidRPr="00F269C5">
        <w:rPr>
          <w:rFonts w:asciiTheme="minorHAnsi" w:hAnsiTheme="minorHAnsi" w:cstheme="minorHAnsi"/>
          <w:b w:val="0"/>
          <w:sz w:val="24"/>
          <w:szCs w:val="24"/>
          <w:highlight w:val="yellow"/>
        </w:rPr>
        <w:fldChar w:fldCharType="separate"/>
      </w:r>
      <w:r w:rsidRPr="00F269C5">
        <w:rPr>
          <w:rFonts w:asciiTheme="minorHAnsi" w:hAnsiTheme="minorHAnsi" w:cstheme="minorHAnsi"/>
          <w:b w:val="0"/>
          <w:noProof/>
          <w:sz w:val="24"/>
          <w:szCs w:val="24"/>
          <w:highlight w:val="yellow"/>
        </w:rPr>
        <w:t>specify time</w:t>
      </w:r>
      <w:r w:rsidRPr="00F269C5">
        <w:rPr>
          <w:rFonts w:asciiTheme="minorHAnsi" w:hAnsiTheme="minorHAnsi" w:cstheme="minorHAnsi"/>
          <w:b w:val="0"/>
          <w:sz w:val="24"/>
          <w:szCs w:val="24"/>
          <w:highlight w:val="yellow"/>
        </w:rPr>
        <w:fldChar w:fldCharType="end"/>
      </w:r>
      <w:bookmarkEnd w:id="10"/>
      <w:r w:rsidRPr="00F269C5">
        <w:rPr>
          <w:rFonts w:asciiTheme="minorHAnsi" w:hAnsiTheme="minorHAnsi" w:cstheme="minorHAnsi"/>
          <w:b w:val="0"/>
          <w:sz w:val="24"/>
          <w:szCs w:val="24"/>
        </w:rPr>
        <w:t xml:space="preserve"> for transactions successfully completed the previous day</w:t>
      </w:r>
      <w:r w:rsidR="00CA0928">
        <w:rPr>
          <w:rFonts w:asciiTheme="minorHAnsi" w:hAnsiTheme="minorHAnsi" w:cstheme="minorHAnsi"/>
          <w:b w:val="0"/>
          <w:sz w:val="24"/>
          <w:szCs w:val="24"/>
        </w:rPr>
        <w:t>. The software provided by the U</w:t>
      </w:r>
      <w:r w:rsidRPr="00F269C5">
        <w:rPr>
          <w:rFonts w:asciiTheme="minorHAnsi" w:hAnsiTheme="minorHAnsi" w:cstheme="minorHAnsi"/>
          <w:b w:val="0"/>
          <w:sz w:val="24"/>
          <w:szCs w:val="24"/>
        </w:rPr>
        <w:t xml:space="preserve">niversity depository allows the reporting and batch processing of daily transactions. </w:t>
      </w:r>
    </w:p>
    <w:p w14:paraId="55883E39" w14:textId="3AEDC308" w:rsidR="00F269C5" w:rsidRPr="00F269C5" w:rsidRDefault="00F269C5" w:rsidP="00F269C5">
      <w:pPr>
        <w:pStyle w:val="BodyTextIndent"/>
        <w:ind w:left="0" w:right="-708"/>
        <w:contextualSpacing/>
        <w:rPr>
          <w:rFonts w:asciiTheme="minorHAnsi" w:hAnsiTheme="minorHAnsi" w:cstheme="minorHAnsi"/>
        </w:rPr>
      </w:pPr>
      <w:r w:rsidRPr="00F269C5">
        <w:rPr>
          <w:rFonts w:asciiTheme="minorHAnsi" w:hAnsiTheme="minorHAnsi" w:cstheme="minorHAnsi"/>
        </w:rPr>
        <w:t>The following procedures should be followed:</w:t>
      </w:r>
    </w:p>
    <w:p w14:paraId="66C7E872" w14:textId="44B74566" w:rsidR="00F269C5" w:rsidRDefault="00F269C5" w:rsidP="00F269C5">
      <w:pPr>
        <w:pStyle w:val="BodyTextIndent"/>
        <w:numPr>
          <w:ilvl w:val="1"/>
          <w:numId w:val="0"/>
        </w:numPr>
        <w:tabs>
          <w:tab w:val="num" w:pos="1440"/>
        </w:tabs>
        <w:ind w:left="360" w:right="-708"/>
        <w:contextualSpacing/>
        <w:rPr>
          <w:rFonts w:asciiTheme="minorHAnsi" w:hAnsiTheme="minorHAnsi" w:cstheme="minorHAnsi"/>
        </w:rPr>
      </w:pPr>
      <w:r w:rsidRPr="00F269C5">
        <w:rPr>
          <w:rFonts w:asciiTheme="minorHAnsi" w:hAnsiTheme="minorHAnsi" w:cstheme="minorHAnsi"/>
          <w:highlight w:val="yellow"/>
        </w:rPr>
        <w:fldChar w:fldCharType="begin">
          <w:ffData>
            <w:name w:val="Text28"/>
            <w:enabled/>
            <w:calcOnExit w:val="0"/>
            <w:textInput>
              <w:default w:val="Employee 1"/>
            </w:textInput>
          </w:ffData>
        </w:fldChar>
      </w:r>
      <w:bookmarkStart w:id="11" w:name="Text28"/>
      <w:r w:rsidRPr="00F269C5">
        <w:rPr>
          <w:rFonts w:asciiTheme="minorHAnsi" w:hAnsiTheme="minorHAnsi" w:cstheme="minorHAnsi"/>
          <w:highlight w:val="yellow"/>
        </w:rPr>
        <w:instrText xml:space="preserve"> FORMTEXT </w:instrText>
      </w:r>
      <w:r w:rsidRPr="00F269C5">
        <w:rPr>
          <w:rFonts w:asciiTheme="minorHAnsi" w:hAnsiTheme="minorHAnsi" w:cstheme="minorHAnsi"/>
          <w:highlight w:val="yellow"/>
        </w:rPr>
      </w:r>
      <w:r w:rsidRPr="00F269C5">
        <w:rPr>
          <w:rFonts w:asciiTheme="minorHAnsi" w:hAnsiTheme="minorHAnsi" w:cstheme="minorHAnsi"/>
          <w:highlight w:val="yellow"/>
        </w:rPr>
        <w:fldChar w:fldCharType="separate"/>
      </w:r>
      <w:r w:rsidRPr="00F269C5">
        <w:rPr>
          <w:rFonts w:asciiTheme="minorHAnsi" w:hAnsiTheme="minorHAnsi" w:cstheme="minorHAnsi"/>
          <w:noProof/>
          <w:highlight w:val="yellow"/>
        </w:rPr>
        <w:t>Employee 1</w:t>
      </w:r>
      <w:r w:rsidRPr="00F269C5">
        <w:rPr>
          <w:rFonts w:asciiTheme="minorHAnsi" w:hAnsiTheme="minorHAnsi" w:cstheme="minorHAnsi"/>
          <w:highlight w:val="yellow"/>
        </w:rPr>
        <w:fldChar w:fldCharType="end"/>
      </w:r>
      <w:bookmarkEnd w:id="11"/>
      <w:r w:rsidRPr="00F269C5">
        <w:rPr>
          <w:rFonts w:asciiTheme="minorHAnsi" w:hAnsiTheme="minorHAnsi" w:cstheme="minorHAnsi"/>
        </w:rPr>
        <w:t xml:space="preserve"> reconciles the daily transaction register provided by the credit/debit card sales system with the sales/inventory/registration system information. </w:t>
      </w:r>
      <w:r w:rsidR="002E3671">
        <w:rPr>
          <w:rFonts w:asciiTheme="minorHAnsi" w:hAnsiTheme="minorHAnsi" w:cstheme="minorHAnsi"/>
          <w:highlight w:val="yellow"/>
        </w:rPr>
        <w:fldChar w:fldCharType="begin">
          <w:ffData>
            <w:name w:val=""/>
            <w:enabled/>
            <w:calcOnExit w:val="0"/>
            <w:textInput>
              <w:default w:val="Describe what the staff member does and the reports they generate."/>
            </w:textInput>
          </w:ffData>
        </w:fldChar>
      </w:r>
      <w:r w:rsidR="002E3671">
        <w:rPr>
          <w:rFonts w:asciiTheme="minorHAnsi" w:hAnsiTheme="minorHAnsi" w:cstheme="minorHAnsi"/>
          <w:highlight w:val="yellow"/>
        </w:rPr>
        <w:instrText xml:space="preserve"> FORMTEXT </w:instrText>
      </w:r>
      <w:r w:rsidR="002E3671">
        <w:rPr>
          <w:rFonts w:asciiTheme="minorHAnsi" w:hAnsiTheme="minorHAnsi" w:cstheme="minorHAnsi"/>
          <w:highlight w:val="yellow"/>
        </w:rPr>
      </w:r>
      <w:r w:rsidR="002E3671">
        <w:rPr>
          <w:rFonts w:asciiTheme="minorHAnsi" w:hAnsiTheme="minorHAnsi" w:cstheme="minorHAnsi"/>
          <w:highlight w:val="yellow"/>
        </w:rPr>
        <w:fldChar w:fldCharType="separate"/>
      </w:r>
      <w:r w:rsidR="002E3671">
        <w:rPr>
          <w:rFonts w:asciiTheme="minorHAnsi" w:hAnsiTheme="minorHAnsi" w:cstheme="minorHAnsi"/>
          <w:noProof/>
          <w:highlight w:val="yellow"/>
        </w:rPr>
        <w:t>Describe what the staff member does and the reports they generate.</w:t>
      </w:r>
      <w:r w:rsidR="002E3671">
        <w:rPr>
          <w:rFonts w:asciiTheme="minorHAnsi" w:hAnsiTheme="minorHAnsi" w:cstheme="minorHAnsi"/>
          <w:highlight w:val="yellow"/>
        </w:rPr>
        <w:fldChar w:fldCharType="end"/>
      </w:r>
    </w:p>
    <w:p w14:paraId="54D24FD0" w14:textId="77777777" w:rsidR="00F269C5" w:rsidRDefault="00F269C5" w:rsidP="00F269C5">
      <w:pPr>
        <w:pStyle w:val="BodyTextIndent"/>
        <w:numPr>
          <w:ilvl w:val="1"/>
          <w:numId w:val="0"/>
        </w:numPr>
        <w:tabs>
          <w:tab w:val="num" w:pos="1440"/>
        </w:tabs>
        <w:ind w:left="360" w:right="-708"/>
        <w:contextualSpacing/>
        <w:rPr>
          <w:rFonts w:asciiTheme="minorHAnsi" w:hAnsiTheme="minorHAnsi" w:cstheme="minorHAnsi"/>
        </w:rPr>
      </w:pPr>
    </w:p>
    <w:p w14:paraId="1E2D5228" w14:textId="48DCAC7F" w:rsidR="00F269C5" w:rsidRPr="00F269C5" w:rsidRDefault="00F269C5" w:rsidP="00F269C5">
      <w:pPr>
        <w:pStyle w:val="BodyTextIndent"/>
        <w:numPr>
          <w:ilvl w:val="1"/>
          <w:numId w:val="0"/>
        </w:numPr>
        <w:tabs>
          <w:tab w:val="num" w:pos="1440"/>
        </w:tabs>
        <w:ind w:left="360" w:right="-708"/>
        <w:contextualSpacing/>
        <w:rPr>
          <w:rFonts w:asciiTheme="minorHAnsi" w:hAnsiTheme="minorHAnsi" w:cstheme="minorHAnsi"/>
        </w:rPr>
      </w:pPr>
      <w:r w:rsidRPr="00F269C5">
        <w:rPr>
          <w:rFonts w:asciiTheme="minorHAnsi" w:hAnsiTheme="minorHAnsi" w:cstheme="minorHAnsi"/>
        </w:rPr>
        <w:t xml:space="preserve">Upon reconciliation of the daily transaction register provided by the credit/debit card sales system, </w:t>
      </w:r>
      <w:r w:rsidRPr="00F269C5">
        <w:rPr>
          <w:rFonts w:asciiTheme="minorHAnsi" w:hAnsiTheme="minorHAnsi" w:cstheme="minorHAnsi"/>
          <w:highlight w:val="yellow"/>
        </w:rPr>
        <w:fldChar w:fldCharType="begin">
          <w:ffData>
            <w:name w:val="Text30"/>
            <w:enabled/>
            <w:calcOnExit w:val="0"/>
            <w:textInput>
              <w:default w:val="Employee 1"/>
            </w:textInput>
          </w:ffData>
        </w:fldChar>
      </w:r>
      <w:bookmarkStart w:id="12" w:name="Text30"/>
      <w:r w:rsidRPr="00F269C5">
        <w:rPr>
          <w:rFonts w:asciiTheme="minorHAnsi" w:hAnsiTheme="minorHAnsi" w:cstheme="minorHAnsi"/>
          <w:highlight w:val="yellow"/>
        </w:rPr>
        <w:instrText xml:space="preserve"> FORMTEXT </w:instrText>
      </w:r>
      <w:r w:rsidRPr="00F269C5">
        <w:rPr>
          <w:rFonts w:asciiTheme="minorHAnsi" w:hAnsiTheme="minorHAnsi" w:cstheme="minorHAnsi"/>
          <w:highlight w:val="yellow"/>
        </w:rPr>
      </w:r>
      <w:r w:rsidRPr="00F269C5">
        <w:rPr>
          <w:rFonts w:asciiTheme="minorHAnsi" w:hAnsiTheme="minorHAnsi" w:cstheme="minorHAnsi"/>
          <w:highlight w:val="yellow"/>
        </w:rPr>
        <w:fldChar w:fldCharType="separate"/>
      </w:r>
      <w:r w:rsidRPr="00F269C5">
        <w:rPr>
          <w:rFonts w:asciiTheme="minorHAnsi" w:hAnsiTheme="minorHAnsi" w:cstheme="minorHAnsi"/>
          <w:noProof/>
          <w:highlight w:val="yellow"/>
        </w:rPr>
        <w:t>Employee 1</w:t>
      </w:r>
      <w:r w:rsidRPr="00F269C5">
        <w:rPr>
          <w:rFonts w:asciiTheme="minorHAnsi" w:hAnsiTheme="minorHAnsi" w:cstheme="minorHAnsi"/>
          <w:highlight w:val="yellow"/>
        </w:rPr>
        <w:fldChar w:fldCharType="end"/>
      </w:r>
      <w:bookmarkEnd w:id="12"/>
      <w:r w:rsidRPr="00F269C5">
        <w:rPr>
          <w:rFonts w:asciiTheme="minorHAnsi" w:hAnsiTheme="minorHAnsi" w:cstheme="minorHAnsi"/>
        </w:rPr>
        <w:t xml:space="preserve"> from </w:t>
      </w:r>
      <w:r w:rsidRPr="00F269C5">
        <w:rPr>
          <w:rFonts w:asciiTheme="minorHAnsi" w:hAnsiTheme="minorHAnsi" w:cstheme="minorHAnsi"/>
          <w:highlight w:val="yellow"/>
        </w:rPr>
        <w:fldChar w:fldCharType="begin">
          <w:ffData>
            <w:name w:val=""/>
            <w:enabled/>
            <w:calcOnExit w:val="0"/>
            <w:textInput>
              <w:default w:val="department"/>
            </w:textInput>
          </w:ffData>
        </w:fldChar>
      </w:r>
      <w:r w:rsidRPr="00F269C5">
        <w:rPr>
          <w:rFonts w:asciiTheme="minorHAnsi" w:hAnsiTheme="minorHAnsi" w:cstheme="minorHAnsi"/>
          <w:highlight w:val="yellow"/>
        </w:rPr>
        <w:instrText xml:space="preserve"> FORMTEXT </w:instrText>
      </w:r>
      <w:r w:rsidRPr="00F269C5">
        <w:rPr>
          <w:rFonts w:asciiTheme="minorHAnsi" w:hAnsiTheme="minorHAnsi" w:cstheme="minorHAnsi"/>
          <w:highlight w:val="yellow"/>
        </w:rPr>
      </w:r>
      <w:r w:rsidRPr="00F269C5">
        <w:rPr>
          <w:rFonts w:asciiTheme="minorHAnsi" w:hAnsiTheme="minorHAnsi" w:cstheme="minorHAnsi"/>
          <w:highlight w:val="yellow"/>
        </w:rPr>
        <w:fldChar w:fldCharType="separate"/>
      </w:r>
      <w:r w:rsidRPr="00F269C5">
        <w:rPr>
          <w:rFonts w:asciiTheme="minorHAnsi" w:hAnsiTheme="minorHAnsi" w:cstheme="minorHAnsi"/>
          <w:noProof/>
          <w:highlight w:val="yellow"/>
        </w:rPr>
        <w:t>department</w:t>
      </w:r>
      <w:r w:rsidRPr="00F269C5">
        <w:rPr>
          <w:rFonts w:asciiTheme="minorHAnsi" w:hAnsiTheme="minorHAnsi" w:cstheme="minorHAnsi"/>
          <w:highlight w:val="yellow"/>
        </w:rPr>
        <w:fldChar w:fldCharType="end"/>
      </w:r>
      <w:r w:rsidRPr="00F269C5">
        <w:rPr>
          <w:rFonts w:asciiTheme="minorHAnsi" w:hAnsiTheme="minorHAnsi" w:cstheme="minorHAnsi"/>
        </w:rPr>
        <w:t xml:space="preserve"> will release the transactions to the depository for settlement. </w:t>
      </w:r>
    </w:p>
    <w:p w14:paraId="4B639D0F" w14:textId="77777777" w:rsidR="00F269C5" w:rsidRDefault="00F269C5" w:rsidP="00F269C5">
      <w:pPr>
        <w:pStyle w:val="BodyTextIndent"/>
        <w:numPr>
          <w:ilvl w:val="1"/>
          <w:numId w:val="0"/>
        </w:numPr>
        <w:tabs>
          <w:tab w:val="num" w:pos="1440"/>
        </w:tabs>
        <w:ind w:left="360" w:right="-708"/>
        <w:contextualSpacing/>
        <w:rPr>
          <w:rFonts w:asciiTheme="minorHAnsi" w:hAnsiTheme="minorHAnsi" w:cstheme="minorHAnsi"/>
          <w:highlight w:val="yellow"/>
        </w:rPr>
      </w:pPr>
    </w:p>
    <w:p w14:paraId="4BB57BDB" w14:textId="4B1BF20D" w:rsidR="00F269C5" w:rsidRPr="00F269C5" w:rsidRDefault="00F269C5" w:rsidP="00F269C5">
      <w:pPr>
        <w:pStyle w:val="BodyTextIndent"/>
        <w:numPr>
          <w:ilvl w:val="1"/>
          <w:numId w:val="0"/>
        </w:numPr>
        <w:tabs>
          <w:tab w:val="num" w:pos="1440"/>
        </w:tabs>
        <w:ind w:left="360" w:right="-708"/>
        <w:contextualSpacing/>
        <w:rPr>
          <w:rFonts w:asciiTheme="minorHAnsi" w:hAnsiTheme="minorHAnsi" w:cstheme="minorHAnsi"/>
        </w:rPr>
      </w:pPr>
      <w:r w:rsidRPr="00F269C5">
        <w:rPr>
          <w:rFonts w:asciiTheme="minorHAnsi" w:hAnsiTheme="minorHAnsi" w:cstheme="minorHAnsi"/>
          <w:highlight w:val="yellow"/>
        </w:rPr>
        <w:fldChar w:fldCharType="begin">
          <w:ffData>
            <w:name w:val="Text32"/>
            <w:enabled/>
            <w:calcOnExit w:val="0"/>
            <w:textInput>
              <w:default w:val="Employee 1"/>
            </w:textInput>
          </w:ffData>
        </w:fldChar>
      </w:r>
      <w:bookmarkStart w:id="13" w:name="Text32"/>
      <w:r w:rsidRPr="00F269C5">
        <w:rPr>
          <w:rFonts w:asciiTheme="minorHAnsi" w:hAnsiTheme="minorHAnsi" w:cstheme="minorHAnsi"/>
          <w:highlight w:val="yellow"/>
        </w:rPr>
        <w:instrText xml:space="preserve"> FORMTEXT </w:instrText>
      </w:r>
      <w:r w:rsidRPr="00F269C5">
        <w:rPr>
          <w:rFonts w:asciiTheme="minorHAnsi" w:hAnsiTheme="minorHAnsi" w:cstheme="minorHAnsi"/>
          <w:highlight w:val="yellow"/>
        </w:rPr>
      </w:r>
      <w:r w:rsidRPr="00F269C5">
        <w:rPr>
          <w:rFonts w:asciiTheme="minorHAnsi" w:hAnsiTheme="minorHAnsi" w:cstheme="minorHAnsi"/>
          <w:highlight w:val="yellow"/>
        </w:rPr>
        <w:fldChar w:fldCharType="separate"/>
      </w:r>
      <w:r w:rsidRPr="00F269C5">
        <w:rPr>
          <w:rFonts w:asciiTheme="minorHAnsi" w:hAnsiTheme="minorHAnsi" w:cstheme="minorHAnsi"/>
          <w:noProof/>
          <w:highlight w:val="yellow"/>
        </w:rPr>
        <w:t>Employee 1</w:t>
      </w:r>
      <w:r w:rsidRPr="00F269C5">
        <w:rPr>
          <w:rFonts w:asciiTheme="minorHAnsi" w:hAnsiTheme="minorHAnsi" w:cstheme="minorHAnsi"/>
          <w:highlight w:val="yellow"/>
        </w:rPr>
        <w:fldChar w:fldCharType="end"/>
      </w:r>
      <w:bookmarkEnd w:id="13"/>
      <w:r w:rsidRPr="00F269C5">
        <w:rPr>
          <w:rFonts w:asciiTheme="minorHAnsi" w:hAnsiTheme="minorHAnsi" w:cstheme="minorHAnsi"/>
        </w:rPr>
        <w:t xml:space="preserve"> prepares the deposit (as with normal operations) using the IRIS deposit document, as described in </w:t>
      </w:r>
      <w:hyperlink r:id="rId13" w:history="1">
        <w:r w:rsidR="005B1731" w:rsidRPr="00520704">
          <w:rPr>
            <w:rStyle w:val="Hyperlink"/>
            <w:rFonts w:asciiTheme="minorHAnsi" w:hAnsiTheme="minorHAnsi" w:cstheme="minorHAnsi"/>
          </w:rPr>
          <w:t xml:space="preserve">UT </w:t>
        </w:r>
        <w:r w:rsidRPr="00520704">
          <w:rPr>
            <w:rStyle w:val="Hyperlink"/>
            <w:rFonts w:asciiTheme="minorHAnsi" w:hAnsiTheme="minorHAnsi" w:cstheme="minorHAnsi"/>
          </w:rPr>
          <w:t>Policy FI0310</w:t>
        </w:r>
      </w:hyperlink>
      <w:r w:rsidRPr="00F269C5">
        <w:rPr>
          <w:rFonts w:asciiTheme="minorHAnsi" w:hAnsiTheme="minorHAnsi" w:cstheme="minorHAnsi"/>
        </w:rPr>
        <w:t xml:space="preserve">. The deposit from credit and debit cards will be remitted as part of the normal deposit routine within three business days. </w:t>
      </w:r>
    </w:p>
    <w:p w14:paraId="3AF726DD" w14:textId="77777777" w:rsidR="00F269C5" w:rsidRDefault="00F269C5" w:rsidP="00F269C5">
      <w:pPr>
        <w:pStyle w:val="BodyTextIndent"/>
        <w:numPr>
          <w:ilvl w:val="1"/>
          <w:numId w:val="0"/>
        </w:numPr>
        <w:tabs>
          <w:tab w:val="num" w:pos="1440"/>
        </w:tabs>
        <w:ind w:left="360" w:right="-708"/>
        <w:contextualSpacing/>
        <w:rPr>
          <w:rFonts w:asciiTheme="minorHAnsi" w:hAnsiTheme="minorHAnsi" w:cstheme="minorHAnsi"/>
          <w:highlight w:val="yellow"/>
        </w:rPr>
      </w:pPr>
    </w:p>
    <w:p w14:paraId="0C5D6AA9" w14:textId="569F5E72" w:rsidR="00F269C5" w:rsidRPr="00F269C5" w:rsidRDefault="00F269C5" w:rsidP="00F269C5">
      <w:pPr>
        <w:pStyle w:val="BodyTextIndent"/>
        <w:numPr>
          <w:ilvl w:val="1"/>
          <w:numId w:val="0"/>
        </w:numPr>
        <w:tabs>
          <w:tab w:val="num" w:pos="1440"/>
        </w:tabs>
        <w:ind w:left="360" w:right="-708"/>
        <w:contextualSpacing/>
        <w:rPr>
          <w:rFonts w:asciiTheme="minorHAnsi" w:hAnsiTheme="minorHAnsi" w:cstheme="minorHAnsi"/>
        </w:rPr>
      </w:pPr>
      <w:r w:rsidRPr="00F269C5">
        <w:rPr>
          <w:rFonts w:asciiTheme="minorHAnsi" w:hAnsiTheme="minorHAnsi" w:cstheme="minorHAnsi"/>
          <w:highlight w:val="yellow"/>
        </w:rPr>
        <w:fldChar w:fldCharType="begin">
          <w:ffData>
            <w:name w:val="Text33"/>
            <w:enabled/>
            <w:calcOnExit w:val="0"/>
            <w:textInput>
              <w:default w:val="Employee 1"/>
            </w:textInput>
          </w:ffData>
        </w:fldChar>
      </w:r>
      <w:bookmarkStart w:id="14" w:name="Text33"/>
      <w:r w:rsidRPr="00F269C5">
        <w:rPr>
          <w:rFonts w:asciiTheme="minorHAnsi" w:hAnsiTheme="minorHAnsi" w:cstheme="minorHAnsi"/>
          <w:highlight w:val="yellow"/>
        </w:rPr>
        <w:instrText xml:space="preserve"> FORMTEXT </w:instrText>
      </w:r>
      <w:r w:rsidRPr="00F269C5">
        <w:rPr>
          <w:rFonts w:asciiTheme="minorHAnsi" w:hAnsiTheme="minorHAnsi" w:cstheme="minorHAnsi"/>
          <w:highlight w:val="yellow"/>
        </w:rPr>
      </w:r>
      <w:r w:rsidRPr="00F269C5">
        <w:rPr>
          <w:rFonts w:asciiTheme="minorHAnsi" w:hAnsiTheme="minorHAnsi" w:cstheme="minorHAnsi"/>
          <w:highlight w:val="yellow"/>
        </w:rPr>
        <w:fldChar w:fldCharType="separate"/>
      </w:r>
      <w:r w:rsidRPr="00F269C5">
        <w:rPr>
          <w:rFonts w:asciiTheme="minorHAnsi" w:hAnsiTheme="minorHAnsi" w:cstheme="minorHAnsi"/>
          <w:noProof/>
          <w:highlight w:val="yellow"/>
        </w:rPr>
        <w:t>Employee 1</w:t>
      </w:r>
      <w:r w:rsidRPr="00F269C5">
        <w:rPr>
          <w:rFonts w:asciiTheme="minorHAnsi" w:hAnsiTheme="minorHAnsi" w:cstheme="minorHAnsi"/>
          <w:highlight w:val="yellow"/>
        </w:rPr>
        <w:fldChar w:fldCharType="end"/>
      </w:r>
      <w:bookmarkEnd w:id="14"/>
      <w:r w:rsidRPr="00F269C5">
        <w:rPr>
          <w:rFonts w:asciiTheme="minorHAnsi" w:hAnsiTheme="minorHAnsi" w:cstheme="minorHAnsi"/>
        </w:rPr>
        <w:t xml:space="preserve"> will remit deposits along with other transactions to the Bursar’s Office (or central cashier) within three business days of the funds’ receipt, with the exception of holidays and days of administrative closing.</w:t>
      </w:r>
    </w:p>
    <w:p w14:paraId="67A76E36" w14:textId="77777777" w:rsidR="00F269C5" w:rsidRDefault="00F269C5" w:rsidP="00F269C5">
      <w:pPr>
        <w:pStyle w:val="BodyTextIndent"/>
        <w:numPr>
          <w:ilvl w:val="1"/>
          <w:numId w:val="0"/>
        </w:numPr>
        <w:tabs>
          <w:tab w:val="num" w:pos="1440"/>
        </w:tabs>
        <w:ind w:left="360" w:right="-708"/>
        <w:contextualSpacing/>
        <w:rPr>
          <w:rFonts w:asciiTheme="minorHAnsi" w:hAnsiTheme="minorHAnsi" w:cstheme="minorHAnsi"/>
        </w:rPr>
      </w:pPr>
    </w:p>
    <w:p w14:paraId="76D190A9" w14:textId="369AB1E5" w:rsidR="00F269C5" w:rsidRPr="00F269C5" w:rsidRDefault="00F269C5" w:rsidP="00F269C5">
      <w:pPr>
        <w:pStyle w:val="BodyTextIndent"/>
        <w:numPr>
          <w:ilvl w:val="1"/>
          <w:numId w:val="0"/>
        </w:numPr>
        <w:tabs>
          <w:tab w:val="num" w:pos="1440"/>
        </w:tabs>
        <w:ind w:left="360" w:right="-708"/>
        <w:contextualSpacing/>
        <w:rPr>
          <w:rFonts w:asciiTheme="minorHAnsi" w:hAnsiTheme="minorHAnsi" w:cstheme="minorHAnsi"/>
        </w:rPr>
      </w:pPr>
      <w:r w:rsidRPr="00F269C5">
        <w:rPr>
          <w:rFonts w:asciiTheme="minorHAnsi" w:hAnsiTheme="minorHAnsi" w:cstheme="minorHAnsi"/>
        </w:rPr>
        <w:t xml:space="preserve">Deposits for the department will be credited to the following cost center(s) or WBS element(s): </w:t>
      </w:r>
      <w:r w:rsidRPr="00F269C5">
        <w:rPr>
          <w:rFonts w:asciiTheme="minorHAnsi" w:hAnsiTheme="minorHAnsi" w:cstheme="minorHAnsi"/>
          <w:highlight w:val="yellow"/>
        </w:rPr>
        <w:fldChar w:fldCharType="begin">
          <w:ffData>
            <w:name w:val="Text35"/>
            <w:enabled/>
            <w:calcOnExit w:val="0"/>
            <w:textInput>
              <w:default w:val="cost center(s) or WBS element(s)."/>
            </w:textInput>
          </w:ffData>
        </w:fldChar>
      </w:r>
      <w:bookmarkStart w:id="15" w:name="Text35"/>
      <w:r w:rsidRPr="00F269C5">
        <w:rPr>
          <w:rFonts w:asciiTheme="minorHAnsi" w:hAnsiTheme="minorHAnsi" w:cstheme="minorHAnsi"/>
          <w:highlight w:val="yellow"/>
        </w:rPr>
        <w:instrText xml:space="preserve"> FORMTEXT </w:instrText>
      </w:r>
      <w:r w:rsidRPr="00F269C5">
        <w:rPr>
          <w:rFonts w:asciiTheme="minorHAnsi" w:hAnsiTheme="minorHAnsi" w:cstheme="minorHAnsi"/>
          <w:highlight w:val="yellow"/>
        </w:rPr>
      </w:r>
      <w:r w:rsidRPr="00F269C5">
        <w:rPr>
          <w:rFonts w:asciiTheme="minorHAnsi" w:hAnsiTheme="minorHAnsi" w:cstheme="minorHAnsi"/>
          <w:highlight w:val="yellow"/>
        </w:rPr>
        <w:fldChar w:fldCharType="separate"/>
      </w:r>
      <w:r w:rsidRPr="00F269C5">
        <w:rPr>
          <w:rFonts w:asciiTheme="minorHAnsi" w:hAnsiTheme="minorHAnsi" w:cstheme="minorHAnsi"/>
          <w:noProof/>
          <w:highlight w:val="yellow"/>
        </w:rPr>
        <w:t>cost center(s) or WBS element(s).</w:t>
      </w:r>
      <w:r w:rsidRPr="00F269C5">
        <w:rPr>
          <w:rFonts w:asciiTheme="minorHAnsi" w:hAnsiTheme="minorHAnsi" w:cstheme="minorHAnsi"/>
          <w:highlight w:val="yellow"/>
        </w:rPr>
        <w:fldChar w:fldCharType="end"/>
      </w:r>
      <w:bookmarkEnd w:id="15"/>
    </w:p>
    <w:p w14:paraId="6BB21823" w14:textId="77777777" w:rsidR="00F269C5" w:rsidRDefault="00F269C5" w:rsidP="00F269C5">
      <w:pPr>
        <w:pStyle w:val="BodyTextIndent"/>
        <w:numPr>
          <w:ilvl w:val="1"/>
          <w:numId w:val="0"/>
        </w:numPr>
        <w:tabs>
          <w:tab w:val="num" w:pos="1440"/>
        </w:tabs>
        <w:ind w:left="360" w:right="-708"/>
        <w:contextualSpacing/>
        <w:rPr>
          <w:rFonts w:asciiTheme="minorHAnsi" w:hAnsiTheme="minorHAnsi" w:cstheme="minorHAnsi"/>
          <w:highlight w:val="yellow"/>
        </w:rPr>
      </w:pPr>
    </w:p>
    <w:p w14:paraId="60A7973B" w14:textId="1D3DECCC" w:rsidR="00F269C5" w:rsidRPr="00F269C5" w:rsidRDefault="00F269C5" w:rsidP="00F269C5">
      <w:pPr>
        <w:pStyle w:val="BodyTextIndent"/>
        <w:numPr>
          <w:ilvl w:val="1"/>
          <w:numId w:val="0"/>
        </w:numPr>
        <w:tabs>
          <w:tab w:val="num" w:pos="1440"/>
        </w:tabs>
        <w:ind w:left="360" w:right="-708"/>
        <w:contextualSpacing/>
        <w:rPr>
          <w:rFonts w:asciiTheme="minorHAnsi" w:hAnsiTheme="minorHAnsi" w:cstheme="minorHAnsi"/>
        </w:rPr>
      </w:pPr>
      <w:r w:rsidRPr="00F269C5">
        <w:rPr>
          <w:rFonts w:asciiTheme="minorHAnsi" w:hAnsiTheme="minorHAnsi" w:cstheme="minorHAnsi"/>
          <w:highlight w:val="yellow"/>
        </w:rPr>
        <w:lastRenderedPageBreak/>
        <w:fldChar w:fldCharType="begin">
          <w:ffData>
            <w:name w:val="Text34"/>
            <w:enabled/>
            <w:calcOnExit w:val="0"/>
            <w:textInput>
              <w:default w:val="Employee 2"/>
            </w:textInput>
          </w:ffData>
        </w:fldChar>
      </w:r>
      <w:bookmarkStart w:id="16" w:name="Text34"/>
      <w:r w:rsidRPr="00F269C5">
        <w:rPr>
          <w:rFonts w:asciiTheme="minorHAnsi" w:hAnsiTheme="minorHAnsi" w:cstheme="minorHAnsi"/>
          <w:highlight w:val="yellow"/>
        </w:rPr>
        <w:instrText xml:space="preserve"> FORMTEXT </w:instrText>
      </w:r>
      <w:r w:rsidRPr="00F269C5">
        <w:rPr>
          <w:rFonts w:asciiTheme="minorHAnsi" w:hAnsiTheme="minorHAnsi" w:cstheme="minorHAnsi"/>
          <w:highlight w:val="yellow"/>
        </w:rPr>
      </w:r>
      <w:r w:rsidRPr="00F269C5">
        <w:rPr>
          <w:rFonts w:asciiTheme="minorHAnsi" w:hAnsiTheme="minorHAnsi" w:cstheme="minorHAnsi"/>
          <w:highlight w:val="yellow"/>
        </w:rPr>
        <w:fldChar w:fldCharType="separate"/>
      </w:r>
      <w:r w:rsidRPr="00F269C5">
        <w:rPr>
          <w:rFonts w:asciiTheme="minorHAnsi" w:hAnsiTheme="minorHAnsi" w:cstheme="minorHAnsi"/>
          <w:noProof/>
          <w:highlight w:val="yellow"/>
        </w:rPr>
        <w:t>Employee 2</w:t>
      </w:r>
      <w:r w:rsidRPr="00F269C5">
        <w:rPr>
          <w:rFonts w:asciiTheme="minorHAnsi" w:hAnsiTheme="minorHAnsi" w:cstheme="minorHAnsi"/>
          <w:highlight w:val="yellow"/>
        </w:rPr>
        <w:fldChar w:fldCharType="end"/>
      </w:r>
      <w:bookmarkEnd w:id="16"/>
      <w:r w:rsidRPr="00F269C5">
        <w:rPr>
          <w:rFonts w:asciiTheme="minorHAnsi" w:hAnsiTheme="minorHAnsi" w:cstheme="minorHAnsi"/>
        </w:rPr>
        <w:t xml:space="preserve"> will perform a monthly reconciliation of daily batch totals to the departmental ledger(s). </w:t>
      </w:r>
    </w:p>
    <w:p w14:paraId="1861ABBF" w14:textId="77777777" w:rsidR="00F269C5" w:rsidRPr="00F269C5" w:rsidRDefault="00F269C5" w:rsidP="00F269C5">
      <w:pPr>
        <w:ind w:right="-708"/>
        <w:contextualSpacing/>
        <w:rPr>
          <w:rFonts w:cstheme="minorHAnsi"/>
          <w:sz w:val="24"/>
          <w:szCs w:val="24"/>
        </w:rPr>
      </w:pPr>
      <w:r w:rsidRPr="00F269C5">
        <w:rPr>
          <w:rFonts w:cstheme="minorHAnsi"/>
          <w:sz w:val="24"/>
          <w:szCs w:val="24"/>
        </w:rPr>
        <w:t xml:space="preserve">The basic rule for division of duties is that the employee who performs the monthly reconciliation should not handle money or process any daily transactions. </w:t>
      </w:r>
    </w:p>
    <w:p w14:paraId="6D490785" w14:textId="77777777" w:rsidR="00F269C5" w:rsidRPr="00766142" w:rsidRDefault="00F269C5" w:rsidP="00F269C5">
      <w:pPr>
        <w:pStyle w:val="Heading1"/>
        <w:tabs>
          <w:tab w:val="num" w:pos="720"/>
        </w:tabs>
        <w:spacing w:after="60"/>
        <w:ind w:right="-708"/>
        <w:contextualSpacing/>
        <w:rPr>
          <w:rFonts w:asciiTheme="minorHAnsi" w:hAnsiTheme="minorHAnsi" w:cstheme="minorHAnsi"/>
          <w:b w:val="0"/>
          <w:sz w:val="24"/>
          <w:szCs w:val="24"/>
        </w:rPr>
      </w:pPr>
      <w:r w:rsidRPr="00766142">
        <w:rPr>
          <w:rFonts w:asciiTheme="minorHAnsi" w:hAnsiTheme="minorHAnsi" w:cstheme="minorHAnsi"/>
          <w:b w:val="0"/>
          <w:sz w:val="24"/>
          <w:szCs w:val="24"/>
          <w:u w:val="single"/>
        </w:rPr>
        <w:t>Voids, Returns, and Chargebacks</w:t>
      </w:r>
    </w:p>
    <w:p w14:paraId="5886EF9D" w14:textId="77777777" w:rsidR="00F269C5" w:rsidRPr="00766142" w:rsidRDefault="00F269C5" w:rsidP="00F269C5">
      <w:pPr>
        <w:pStyle w:val="Heading1"/>
        <w:tabs>
          <w:tab w:val="num" w:pos="720"/>
        </w:tabs>
        <w:spacing w:after="60"/>
        <w:ind w:right="-708"/>
        <w:contextualSpacing/>
        <w:rPr>
          <w:rFonts w:asciiTheme="minorHAnsi" w:hAnsiTheme="minorHAnsi" w:cstheme="minorHAnsi"/>
          <w:b w:val="0"/>
          <w:iCs/>
          <w:sz w:val="24"/>
          <w:szCs w:val="24"/>
        </w:rPr>
      </w:pPr>
      <w:r w:rsidRPr="00766142">
        <w:rPr>
          <w:rFonts w:asciiTheme="minorHAnsi" w:hAnsiTheme="minorHAnsi" w:cstheme="minorHAnsi"/>
          <w:b w:val="0"/>
          <w:iCs/>
          <w:sz w:val="24"/>
          <w:szCs w:val="24"/>
        </w:rPr>
        <w:t>Voids</w:t>
      </w:r>
    </w:p>
    <w:p w14:paraId="663883DC" w14:textId="1C928659" w:rsidR="00F269C5" w:rsidRDefault="00F269C5" w:rsidP="00F269C5">
      <w:pPr>
        <w:pStyle w:val="Heading1"/>
        <w:tabs>
          <w:tab w:val="num" w:pos="720"/>
        </w:tabs>
        <w:spacing w:after="60"/>
        <w:ind w:right="-708"/>
        <w:contextualSpacing/>
        <w:rPr>
          <w:rFonts w:asciiTheme="minorHAnsi" w:hAnsiTheme="minorHAnsi" w:cstheme="minorHAnsi"/>
          <w:b w:val="0"/>
          <w:sz w:val="24"/>
          <w:szCs w:val="24"/>
        </w:rPr>
      </w:pPr>
      <w:r w:rsidRPr="00F269C5">
        <w:rPr>
          <w:rFonts w:asciiTheme="minorHAnsi" w:hAnsiTheme="minorHAnsi" w:cstheme="minorHAnsi"/>
          <w:b w:val="0"/>
          <w:sz w:val="24"/>
          <w:szCs w:val="24"/>
        </w:rPr>
        <w:t xml:space="preserve">No opportunity will be available for the customer or </w:t>
      </w:r>
      <w:r w:rsidR="00CA0928" w:rsidRPr="0067184A">
        <w:rPr>
          <w:rFonts w:asciiTheme="minorHAnsi" w:hAnsiTheme="minorHAnsi" w:cstheme="minorHAnsi"/>
          <w:b w:val="0"/>
          <w:sz w:val="24"/>
          <w:szCs w:val="24"/>
          <w:highlight w:val="yellow"/>
        </w:rPr>
        <w:fldChar w:fldCharType="begin">
          <w:ffData>
            <w:name w:val="Text2"/>
            <w:enabled/>
            <w:calcOnExit w:val="0"/>
            <w:textInput>
              <w:default w:val="Merchant/Department"/>
            </w:textInput>
          </w:ffData>
        </w:fldChar>
      </w:r>
      <w:r w:rsidR="00CA0928" w:rsidRPr="0067184A">
        <w:rPr>
          <w:rFonts w:asciiTheme="minorHAnsi" w:hAnsiTheme="minorHAnsi" w:cstheme="minorHAnsi"/>
          <w:b w:val="0"/>
          <w:sz w:val="24"/>
          <w:szCs w:val="24"/>
          <w:highlight w:val="yellow"/>
        </w:rPr>
        <w:instrText xml:space="preserve"> FORMTEXT </w:instrText>
      </w:r>
      <w:r w:rsidR="00CA0928" w:rsidRPr="0067184A">
        <w:rPr>
          <w:rFonts w:asciiTheme="minorHAnsi" w:hAnsiTheme="minorHAnsi" w:cstheme="minorHAnsi"/>
          <w:b w:val="0"/>
          <w:sz w:val="24"/>
          <w:szCs w:val="24"/>
          <w:highlight w:val="yellow"/>
        </w:rPr>
      </w:r>
      <w:r w:rsidR="00CA0928" w:rsidRPr="0067184A">
        <w:rPr>
          <w:rFonts w:asciiTheme="minorHAnsi" w:hAnsiTheme="minorHAnsi" w:cstheme="minorHAnsi"/>
          <w:b w:val="0"/>
          <w:sz w:val="24"/>
          <w:szCs w:val="24"/>
          <w:highlight w:val="yellow"/>
        </w:rPr>
        <w:fldChar w:fldCharType="separate"/>
      </w:r>
      <w:r w:rsidR="00CA0928" w:rsidRPr="0067184A">
        <w:rPr>
          <w:rFonts w:asciiTheme="minorHAnsi" w:hAnsiTheme="minorHAnsi" w:cstheme="minorHAnsi"/>
          <w:b w:val="0"/>
          <w:noProof/>
          <w:sz w:val="24"/>
          <w:szCs w:val="24"/>
          <w:highlight w:val="yellow"/>
        </w:rPr>
        <w:t>Merchant/Department</w:t>
      </w:r>
      <w:r w:rsidR="00CA0928" w:rsidRPr="0067184A">
        <w:rPr>
          <w:rFonts w:asciiTheme="minorHAnsi" w:hAnsiTheme="minorHAnsi" w:cstheme="minorHAnsi"/>
          <w:b w:val="0"/>
          <w:sz w:val="24"/>
          <w:szCs w:val="24"/>
          <w:highlight w:val="yellow"/>
        </w:rPr>
        <w:fldChar w:fldCharType="end"/>
      </w:r>
      <w:r w:rsidRPr="00F269C5">
        <w:rPr>
          <w:rFonts w:asciiTheme="minorHAnsi" w:hAnsiTheme="minorHAnsi" w:cstheme="minorHAnsi"/>
          <w:b w:val="0"/>
          <w:sz w:val="24"/>
          <w:szCs w:val="24"/>
        </w:rPr>
        <w:t xml:space="preserve"> personnel to void a credit card transaction. Once the customer successfully completes the transaction, he or she may not reverse or cancel it, and </w:t>
      </w:r>
      <w:r w:rsidR="0071690D" w:rsidRPr="0067184A">
        <w:rPr>
          <w:rFonts w:asciiTheme="minorHAnsi" w:hAnsiTheme="minorHAnsi" w:cstheme="minorHAnsi"/>
          <w:b w:val="0"/>
          <w:sz w:val="24"/>
          <w:szCs w:val="24"/>
          <w:highlight w:val="yellow"/>
        </w:rPr>
        <w:fldChar w:fldCharType="begin">
          <w:ffData>
            <w:name w:val="Text2"/>
            <w:enabled/>
            <w:calcOnExit w:val="0"/>
            <w:textInput>
              <w:default w:val="Merchant/Department"/>
            </w:textInput>
          </w:ffData>
        </w:fldChar>
      </w:r>
      <w:r w:rsidR="0071690D" w:rsidRPr="0067184A">
        <w:rPr>
          <w:rFonts w:asciiTheme="minorHAnsi" w:hAnsiTheme="minorHAnsi" w:cstheme="minorHAnsi"/>
          <w:b w:val="0"/>
          <w:sz w:val="24"/>
          <w:szCs w:val="24"/>
          <w:highlight w:val="yellow"/>
        </w:rPr>
        <w:instrText xml:space="preserve"> FORMTEXT </w:instrText>
      </w:r>
      <w:r w:rsidR="0071690D" w:rsidRPr="0067184A">
        <w:rPr>
          <w:rFonts w:asciiTheme="minorHAnsi" w:hAnsiTheme="minorHAnsi" w:cstheme="minorHAnsi"/>
          <w:b w:val="0"/>
          <w:sz w:val="24"/>
          <w:szCs w:val="24"/>
          <w:highlight w:val="yellow"/>
        </w:rPr>
      </w:r>
      <w:r w:rsidR="0071690D" w:rsidRPr="0067184A">
        <w:rPr>
          <w:rFonts w:asciiTheme="minorHAnsi" w:hAnsiTheme="minorHAnsi" w:cstheme="minorHAnsi"/>
          <w:b w:val="0"/>
          <w:sz w:val="24"/>
          <w:szCs w:val="24"/>
          <w:highlight w:val="yellow"/>
        </w:rPr>
        <w:fldChar w:fldCharType="separate"/>
      </w:r>
      <w:r w:rsidR="0071690D" w:rsidRPr="0067184A">
        <w:rPr>
          <w:rFonts w:asciiTheme="minorHAnsi" w:hAnsiTheme="minorHAnsi" w:cstheme="minorHAnsi"/>
          <w:b w:val="0"/>
          <w:noProof/>
          <w:sz w:val="24"/>
          <w:szCs w:val="24"/>
          <w:highlight w:val="yellow"/>
        </w:rPr>
        <w:t>Merchant/Department</w:t>
      </w:r>
      <w:r w:rsidR="0071690D" w:rsidRPr="0067184A">
        <w:rPr>
          <w:rFonts w:asciiTheme="minorHAnsi" w:hAnsiTheme="minorHAnsi" w:cstheme="minorHAnsi"/>
          <w:b w:val="0"/>
          <w:sz w:val="24"/>
          <w:szCs w:val="24"/>
          <w:highlight w:val="yellow"/>
        </w:rPr>
        <w:fldChar w:fldCharType="end"/>
      </w:r>
      <w:r w:rsidRPr="00F269C5">
        <w:rPr>
          <w:rFonts w:asciiTheme="minorHAnsi" w:hAnsiTheme="minorHAnsi" w:cstheme="minorHAnsi"/>
          <w:b w:val="0"/>
          <w:sz w:val="24"/>
          <w:szCs w:val="24"/>
        </w:rPr>
        <w:t xml:space="preserve"> staff may not void any successfully completed transactions from the point-of-sale system. </w:t>
      </w:r>
      <w:r w:rsidRPr="00F269C5">
        <w:rPr>
          <w:rFonts w:asciiTheme="minorHAnsi" w:hAnsiTheme="minorHAnsi" w:cstheme="minorHAnsi"/>
          <w:b w:val="0"/>
          <w:sz w:val="24"/>
          <w:szCs w:val="24"/>
          <w:highlight w:val="yellow"/>
        </w:rPr>
        <w:fldChar w:fldCharType="begin">
          <w:ffData>
            <w:name w:val="Text36"/>
            <w:enabled/>
            <w:calcOnExit w:val="0"/>
            <w:textInput>
              <w:default w:val="If voids are allowed, describe the process, how voids are authorized, and who authorizes."/>
            </w:textInput>
          </w:ffData>
        </w:fldChar>
      </w:r>
      <w:bookmarkStart w:id="17" w:name="Text36"/>
      <w:r w:rsidRPr="00F269C5">
        <w:rPr>
          <w:rFonts w:asciiTheme="minorHAnsi" w:hAnsiTheme="minorHAnsi" w:cstheme="minorHAnsi"/>
          <w:b w:val="0"/>
          <w:sz w:val="24"/>
          <w:szCs w:val="24"/>
          <w:highlight w:val="yellow"/>
        </w:rPr>
        <w:instrText xml:space="preserve"> FORMTEXT </w:instrText>
      </w:r>
      <w:r w:rsidRPr="00F269C5">
        <w:rPr>
          <w:rFonts w:asciiTheme="minorHAnsi" w:hAnsiTheme="minorHAnsi" w:cstheme="minorHAnsi"/>
          <w:b w:val="0"/>
          <w:sz w:val="24"/>
          <w:szCs w:val="24"/>
          <w:highlight w:val="yellow"/>
        </w:rPr>
      </w:r>
      <w:r w:rsidRPr="00F269C5">
        <w:rPr>
          <w:rFonts w:asciiTheme="minorHAnsi" w:hAnsiTheme="minorHAnsi" w:cstheme="minorHAnsi"/>
          <w:b w:val="0"/>
          <w:sz w:val="24"/>
          <w:szCs w:val="24"/>
          <w:highlight w:val="yellow"/>
        </w:rPr>
        <w:fldChar w:fldCharType="separate"/>
      </w:r>
      <w:r w:rsidRPr="00F269C5">
        <w:rPr>
          <w:rFonts w:asciiTheme="minorHAnsi" w:hAnsiTheme="minorHAnsi" w:cstheme="minorHAnsi"/>
          <w:b w:val="0"/>
          <w:noProof/>
          <w:sz w:val="24"/>
          <w:szCs w:val="24"/>
          <w:highlight w:val="yellow"/>
        </w:rPr>
        <w:t>If voids are allowed, describe the process, how voids are authorized, and who authorizes.</w:t>
      </w:r>
      <w:r w:rsidRPr="00F269C5">
        <w:rPr>
          <w:rFonts w:asciiTheme="minorHAnsi" w:hAnsiTheme="minorHAnsi" w:cstheme="minorHAnsi"/>
          <w:b w:val="0"/>
          <w:sz w:val="24"/>
          <w:szCs w:val="24"/>
          <w:highlight w:val="yellow"/>
        </w:rPr>
        <w:fldChar w:fldCharType="end"/>
      </w:r>
      <w:bookmarkEnd w:id="17"/>
      <w:r w:rsidRPr="00F269C5">
        <w:rPr>
          <w:rFonts w:asciiTheme="minorHAnsi" w:hAnsiTheme="minorHAnsi" w:cstheme="minorHAnsi"/>
          <w:b w:val="0"/>
          <w:sz w:val="24"/>
          <w:szCs w:val="24"/>
        </w:rPr>
        <w:t xml:space="preserve"> </w:t>
      </w:r>
    </w:p>
    <w:p w14:paraId="0FEF7166" w14:textId="77777777" w:rsidR="00F269C5" w:rsidRDefault="00F269C5" w:rsidP="00F269C5">
      <w:pPr>
        <w:pStyle w:val="Heading1"/>
        <w:tabs>
          <w:tab w:val="num" w:pos="720"/>
        </w:tabs>
        <w:spacing w:after="60"/>
        <w:ind w:right="-708"/>
        <w:contextualSpacing/>
        <w:rPr>
          <w:rFonts w:asciiTheme="minorHAnsi" w:hAnsiTheme="minorHAnsi" w:cstheme="minorHAnsi"/>
          <w:b w:val="0"/>
          <w:sz w:val="24"/>
          <w:szCs w:val="24"/>
        </w:rPr>
      </w:pPr>
    </w:p>
    <w:p w14:paraId="6EA421DC" w14:textId="77777777" w:rsidR="00F269C5" w:rsidRPr="00766142" w:rsidRDefault="00F269C5" w:rsidP="00F269C5">
      <w:pPr>
        <w:pStyle w:val="Heading1"/>
        <w:tabs>
          <w:tab w:val="num" w:pos="720"/>
        </w:tabs>
        <w:spacing w:after="60"/>
        <w:ind w:right="-708"/>
        <w:contextualSpacing/>
        <w:rPr>
          <w:rFonts w:asciiTheme="minorHAnsi" w:hAnsiTheme="minorHAnsi" w:cstheme="minorHAnsi"/>
          <w:b w:val="0"/>
          <w:iCs/>
          <w:sz w:val="24"/>
          <w:szCs w:val="24"/>
        </w:rPr>
      </w:pPr>
      <w:r w:rsidRPr="00766142">
        <w:rPr>
          <w:rFonts w:asciiTheme="minorHAnsi" w:hAnsiTheme="minorHAnsi" w:cstheme="minorHAnsi"/>
          <w:b w:val="0"/>
          <w:iCs/>
          <w:sz w:val="24"/>
          <w:szCs w:val="24"/>
        </w:rPr>
        <w:t>Returns</w:t>
      </w:r>
    </w:p>
    <w:p w14:paraId="77F7B679" w14:textId="5E4DE0FC" w:rsidR="00F269C5" w:rsidRDefault="00F269C5" w:rsidP="00F269C5">
      <w:pPr>
        <w:pStyle w:val="Heading1"/>
        <w:tabs>
          <w:tab w:val="num" w:pos="720"/>
        </w:tabs>
        <w:spacing w:after="60"/>
        <w:ind w:right="-708"/>
        <w:contextualSpacing/>
        <w:rPr>
          <w:rFonts w:asciiTheme="minorHAnsi" w:hAnsiTheme="minorHAnsi" w:cstheme="minorHAnsi"/>
          <w:b w:val="0"/>
          <w:sz w:val="24"/>
          <w:szCs w:val="24"/>
        </w:rPr>
      </w:pPr>
      <w:r w:rsidRPr="00F269C5">
        <w:rPr>
          <w:rFonts w:asciiTheme="minorHAnsi" w:hAnsiTheme="minorHAnsi" w:cstheme="minorHAnsi"/>
          <w:b w:val="0"/>
          <w:sz w:val="24"/>
          <w:szCs w:val="24"/>
        </w:rPr>
        <w:t xml:space="preserve">In certain cases, it may be necessary for a customer to receive payment refunds. </w:t>
      </w:r>
      <w:r w:rsidR="0071690D">
        <w:rPr>
          <w:rFonts w:asciiTheme="minorHAnsi" w:hAnsiTheme="minorHAnsi" w:cstheme="minorHAnsi"/>
          <w:b w:val="0"/>
          <w:sz w:val="24"/>
          <w:szCs w:val="24"/>
          <w:highlight w:val="yellow"/>
        </w:rPr>
        <w:fldChar w:fldCharType="begin">
          <w:ffData>
            <w:name w:val="Text38"/>
            <w:enabled/>
            <w:calcOnExit w:val="0"/>
            <w:textInput>
              <w:default w:val="Department Head/Director"/>
            </w:textInput>
          </w:ffData>
        </w:fldChar>
      </w:r>
      <w:bookmarkStart w:id="18" w:name="Text38"/>
      <w:r w:rsidR="0071690D">
        <w:rPr>
          <w:rFonts w:asciiTheme="minorHAnsi" w:hAnsiTheme="minorHAnsi" w:cstheme="minorHAnsi"/>
          <w:b w:val="0"/>
          <w:sz w:val="24"/>
          <w:szCs w:val="24"/>
          <w:highlight w:val="yellow"/>
        </w:rPr>
        <w:instrText xml:space="preserve"> FORMTEXT </w:instrText>
      </w:r>
      <w:r w:rsidR="0071690D">
        <w:rPr>
          <w:rFonts w:asciiTheme="minorHAnsi" w:hAnsiTheme="minorHAnsi" w:cstheme="minorHAnsi"/>
          <w:b w:val="0"/>
          <w:sz w:val="24"/>
          <w:szCs w:val="24"/>
          <w:highlight w:val="yellow"/>
        </w:rPr>
      </w:r>
      <w:r w:rsidR="0071690D">
        <w:rPr>
          <w:rFonts w:asciiTheme="minorHAnsi" w:hAnsiTheme="minorHAnsi" w:cstheme="minorHAnsi"/>
          <w:b w:val="0"/>
          <w:sz w:val="24"/>
          <w:szCs w:val="24"/>
          <w:highlight w:val="yellow"/>
        </w:rPr>
        <w:fldChar w:fldCharType="separate"/>
      </w:r>
      <w:r w:rsidR="0071690D">
        <w:rPr>
          <w:rFonts w:asciiTheme="minorHAnsi" w:hAnsiTheme="minorHAnsi" w:cstheme="minorHAnsi"/>
          <w:b w:val="0"/>
          <w:noProof/>
          <w:sz w:val="24"/>
          <w:szCs w:val="24"/>
          <w:highlight w:val="yellow"/>
        </w:rPr>
        <w:t>Department Head/Director</w:t>
      </w:r>
      <w:r w:rsidR="0071690D">
        <w:rPr>
          <w:rFonts w:asciiTheme="minorHAnsi" w:hAnsiTheme="minorHAnsi" w:cstheme="minorHAnsi"/>
          <w:b w:val="0"/>
          <w:sz w:val="24"/>
          <w:szCs w:val="24"/>
          <w:highlight w:val="yellow"/>
        </w:rPr>
        <w:fldChar w:fldCharType="end"/>
      </w:r>
      <w:bookmarkEnd w:id="18"/>
      <w:r w:rsidRPr="00F269C5">
        <w:rPr>
          <w:rFonts w:asciiTheme="minorHAnsi" w:hAnsiTheme="minorHAnsi" w:cstheme="minorHAnsi"/>
          <w:b w:val="0"/>
          <w:sz w:val="24"/>
          <w:szCs w:val="24"/>
        </w:rPr>
        <w:t xml:space="preserve"> of </w:t>
      </w:r>
      <w:r w:rsidRPr="00F269C5">
        <w:rPr>
          <w:rFonts w:asciiTheme="minorHAnsi" w:hAnsiTheme="minorHAnsi" w:cstheme="minorHAnsi"/>
          <w:b w:val="0"/>
          <w:sz w:val="24"/>
          <w:szCs w:val="24"/>
          <w:highlight w:val="yellow"/>
        </w:rPr>
        <w:fldChar w:fldCharType="begin">
          <w:ffData>
            <w:name w:val="Text39"/>
            <w:enabled/>
            <w:calcOnExit w:val="0"/>
            <w:textInput>
              <w:default w:val="department"/>
            </w:textInput>
          </w:ffData>
        </w:fldChar>
      </w:r>
      <w:bookmarkStart w:id="19" w:name="Text39"/>
      <w:r w:rsidRPr="00F269C5">
        <w:rPr>
          <w:rFonts w:asciiTheme="minorHAnsi" w:hAnsiTheme="minorHAnsi" w:cstheme="minorHAnsi"/>
          <w:b w:val="0"/>
          <w:sz w:val="24"/>
          <w:szCs w:val="24"/>
          <w:highlight w:val="yellow"/>
        </w:rPr>
        <w:instrText xml:space="preserve"> FORMTEXT </w:instrText>
      </w:r>
      <w:r w:rsidRPr="00F269C5">
        <w:rPr>
          <w:rFonts w:asciiTheme="minorHAnsi" w:hAnsiTheme="minorHAnsi" w:cstheme="minorHAnsi"/>
          <w:b w:val="0"/>
          <w:sz w:val="24"/>
          <w:szCs w:val="24"/>
          <w:highlight w:val="yellow"/>
        </w:rPr>
      </w:r>
      <w:r w:rsidRPr="00F269C5">
        <w:rPr>
          <w:rFonts w:asciiTheme="minorHAnsi" w:hAnsiTheme="minorHAnsi" w:cstheme="minorHAnsi"/>
          <w:b w:val="0"/>
          <w:sz w:val="24"/>
          <w:szCs w:val="24"/>
          <w:highlight w:val="yellow"/>
        </w:rPr>
        <w:fldChar w:fldCharType="separate"/>
      </w:r>
      <w:r w:rsidRPr="00F269C5">
        <w:rPr>
          <w:rFonts w:asciiTheme="minorHAnsi" w:hAnsiTheme="minorHAnsi" w:cstheme="minorHAnsi"/>
          <w:b w:val="0"/>
          <w:noProof/>
          <w:sz w:val="24"/>
          <w:szCs w:val="24"/>
          <w:highlight w:val="yellow"/>
        </w:rPr>
        <w:t>department</w:t>
      </w:r>
      <w:r w:rsidRPr="00F269C5">
        <w:rPr>
          <w:rFonts w:asciiTheme="minorHAnsi" w:hAnsiTheme="minorHAnsi" w:cstheme="minorHAnsi"/>
          <w:b w:val="0"/>
          <w:sz w:val="24"/>
          <w:szCs w:val="24"/>
          <w:highlight w:val="yellow"/>
        </w:rPr>
        <w:fldChar w:fldCharType="end"/>
      </w:r>
      <w:bookmarkEnd w:id="19"/>
      <w:r w:rsidRPr="00F269C5">
        <w:rPr>
          <w:rFonts w:asciiTheme="minorHAnsi" w:hAnsiTheme="minorHAnsi" w:cstheme="minorHAnsi"/>
          <w:b w:val="0"/>
          <w:sz w:val="24"/>
          <w:szCs w:val="24"/>
        </w:rPr>
        <w:t xml:space="preserve"> will approve in writing all refunds, returns, and like credits. After </w:t>
      </w:r>
      <w:r w:rsidR="0071690D">
        <w:rPr>
          <w:rFonts w:asciiTheme="minorHAnsi" w:hAnsiTheme="minorHAnsi" w:cstheme="minorHAnsi"/>
          <w:b w:val="0"/>
          <w:sz w:val="24"/>
          <w:szCs w:val="24"/>
          <w:highlight w:val="yellow"/>
        </w:rPr>
        <w:fldChar w:fldCharType="begin">
          <w:ffData>
            <w:name w:val="Text40"/>
            <w:enabled/>
            <w:calcOnExit w:val="0"/>
            <w:textInput>
              <w:default w:val="Department Head/Director"/>
            </w:textInput>
          </w:ffData>
        </w:fldChar>
      </w:r>
      <w:bookmarkStart w:id="20" w:name="Text40"/>
      <w:r w:rsidR="0071690D">
        <w:rPr>
          <w:rFonts w:asciiTheme="minorHAnsi" w:hAnsiTheme="minorHAnsi" w:cstheme="minorHAnsi"/>
          <w:b w:val="0"/>
          <w:sz w:val="24"/>
          <w:szCs w:val="24"/>
          <w:highlight w:val="yellow"/>
        </w:rPr>
        <w:instrText xml:space="preserve"> FORMTEXT </w:instrText>
      </w:r>
      <w:r w:rsidR="0071690D">
        <w:rPr>
          <w:rFonts w:asciiTheme="minorHAnsi" w:hAnsiTheme="minorHAnsi" w:cstheme="minorHAnsi"/>
          <w:b w:val="0"/>
          <w:sz w:val="24"/>
          <w:szCs w:val="24"/>
          <w:highlight w:val="yellow"/>
        </w:rPr>
      </w:r>
      <w:r w:rsidR="0071690D">
        <w:rPr>
          <w:rFonts w:asciiTheme="minorHAnsi" w:hAnsiTheme="minorHAnsi" w:cstheme="minorHAnsi"/>
          <w:b w:val="0"/>
          <w:sz w:val="24"/>
          <w:szCs w:val="24"/>
          <w:highlight w:val="yellow"/>
        </w:rPr>
        <w:fldChar w:fldCharType="separate"/>
      </w:r>
      <w:r w:rsidR="0071690D">
        <w:rPr>
          <w:rFonts w:asciiTheme="minorHAnsi" w:hAnsiTheme="minorHAnsi" w:cstheme="minorHAnsi"/>
          <w:b w:val="0"/>
          <w:noProof/>
          <w:sz w:val="24"/>
          <w:szCs w:val="24"/>
          <w:highlight w:val="yellow"/>
        </w:rPr>
        <w:t>Department Head/Director</w:t>
      </w:r>
      <w:r w:rsidR="0071690D">
        <w:rPr>
          <w:rFonts w:asciiTheme="minorHAnsi" w:hAnsiTheme="minorHAnsi" w:cstheme="minorHAnsi"/>
          <w:b w:val="0"/>
          <w:sz w:val="24"/>
          <w:szCs w:val="24"/>
          <w:highlight w:val="yellow"/>
        </w:rPr>
        <w:fldChar w:fldCharType="end"/>
      </w:r>
      <w:bookmarkEnd w:id="20"/>
      <w:r w:rsidRPr="00F269C5">
        <w:rPr>
          <w:rFonts w:asciiTheme="minorHAnsi" w:hAnsiTheme="minorHAnsi" w:cstheme="minorHAnsi"/>
          <w:b w:val="0"/>
          <w:sz w:val="24"/>
          <w:szCs w:val="24"/>
        </w:rPr>
        <w:t xml:space="preserve"> has approved a return, </w:t>
      </w:r>
      <w:r w:rsidR="002E3671">
        <w:rPr>
          <w:rFonts w:asciiTheme="minorHAnsi" w:hAnsiTheme="minorHAnsi" w:cstheme="minorHAnsi"/>
          <w:b w:val="0"/>
          <w:sz w:val="24"/>
          <w:szCs w:val="24"/>
        </w:rPr>
        <w:t xml:space="preserve">they </w:t>
      </w:r>
      <w:r w:rsidRPr="00F269C5">
        <w:rPr>
          <w:rFonts w:asciiTheme="minorHAnsi" w:hAnsiTheme="minorHAnsi" w:cstheme="minorHAnsi"/>
          <w:b w:val="0"/>
          <w:sz w:val="24"/>
          <w:szCs w:val="24"/>
        </w:rPr>
        <w:t>will send a memo to the Bursar’s Office (or central cashier). The Bursar’s Office (or central cashier) will determine whethe</w:t>
      </w:r>
      <w:r w:rsidR="00CA0928">
        <w:rPr>
          <w:rFonts w:asciiTheme="minorHAnsi" w:hAnsiTheme="minorHAnsi" w:cstheme="minorHAnsi"/>
          <w:b w:val="0"/>
          <w:sz w:val="24"/>
          <w:szCs w:val="24"/>
        </w:rPr>
        <w:t>r the customer has outstanding U</w:t>
      </w:r>
      <w:r w:rsidRPr="00F269C5">
        <w:rPr>
          <w:rFonts w:asciiTheme="minorHAnsi" w:hAnsiTheme="minorHAnsi" w:cstheme="minorHAnsi"/>
          <w:b w:val="0"/>
          <w:sz w:val="24"/>
          <w:szCs w:val="24"/>
        </w:rPr>
        <w:t xml:space="preserve">niversity debts before any refund is issued. Refunds will be debited to </w:t>
      </w:r>
      <w:r w:rsidR="0071690D" w:rsidRPr="0067184A">
        <w:rPr>
          <w:rFonts w:asciiTheme="minorHAnsi" w:hAnsiTheme="minorHAnsi" w:cstheme="minorHAnsi"/>
          <w:b w:val="0"/>
          <w:sz w:val="24"/>
          <w:szCs w:val="24"/>
          <w:highlight w:val="yellow"/>
        </w:rPr>
        <w:fldChar w:fldCharType="begin">
          <w:ffData>
            <w:name w:val="Text2"/>
            <w:enabled/>
            <w:calcOnExit w:val="0"/>
            <w:textInput>
              <w:default w:val="Merchant/Department"/>
            </w:textInput>
          </w:ffData>
        </w:fldChar>
      </w:r>
      <w:r w:rsidR="0071690D" w:rsidRPr="0067184A">
        <w:rPr>
          <w:rFonts w:asciiTheme="minorHAnsi" w:hAnsiTheme="minorHAnsi" w:cstheme="minorHAnsi"/>
          <w:b w:val="0"/>
          <w:sz w:val="24"/>
          <w:szCs w:val="24"/>
          <w:highlight w:val="yellow"/>
        </w:rPr>
        <w:instrText xml:space="preserve"> FORMTEXT </w:instrText>
      </w:r>
      <w:r w:rsidR="0071690D" w:rsidRPr="0067184A">
        <w:rPr>
          <w:rFonts w:asciiTheme="minorHAnsi" w:hAnsiTheme="minorHAnsi" w:cstheme="minorHAnsi"/>
          <w:b w:val="0"/>
          <w:sz w:val="24"/>
          <w:szCs w:val="24"/>
          <w:highlight w:val="yellow"/>
        </w:rPr>
      </w:r>
      <w:r w:rsidR="0071690D" w:rsidRPr="0067184A">
        <w:rPr>
          <w:rFonts w:asciiTheme="minorHAnsi" w:hAnsiTheme="minorHAnsi" w:cstheme="minorHAnsi"/>
          <w:b w:val="0"/>
          <w:sz w:val="24"/>
          <w:szCs w:val="24"/>
          <w:highlight w:val="yellow"/>
        </w:rPr>
        <w:fldChar w:fldCharType="separate"/>
      </w:r>
      <w:r w:rsidR="0071690D" w:rsidRPr="0067184A">
        <w:rPr>
          <w:rFonts w:asciiTheme="minorHAnsi" w:hAnsiTheme="minorHAnsi" w:cstheme="minorHAnsi"/>
          <w:b w:val="0"/>
          <w:noProof/>
          <w:sz w:val="24"/>
          <w:szCs w:val="24"/>
          <w:highlight w:val="yellow"/>
        </w:rPr>
        <w:t>Merchant/Department</w:t>
      </w:r>
      <w:r w:rsidR="0071690D" w:rsidRPr="0067184A">
        <w:rPr>
          <w:rFonts w:asciiTheme="minorHAnsi" w:hAnsiTheme="minorHAnsi" w:cstheme="minorHAnsi"/>
          <w:b w:val="0"/>
          <w:sz w:val="24"/>
          <w:szCs w:val="24"/>
          <w:highlight w:val="yellow"/>
        </w:rPr>
        <w:fldChar w:fldCharType="end"/>
      </w:r>
      <w:r w:rsidRPr="00F269C5">
        <w:rPr>
          <w:rFonts w:asciiTheme="minorHAnsi" w:hAnsiTheme="minorHAnsi" w:cstheme="minorHAnsi"/>
          <w:b w:val="0"/>
          <w:sz w:val="24"/>
          <w:szCs w:val="24"/>
        </w:rPr>
        <w:t xml:space="preserve">’s cost center(s) or WBS element(s). </w:t>
      </w:r>
    </w:p>
    <w:p w14:paraId="6DF47D20" w14:textId="77777777" w:rsidR="00F269C5" w:rsidRPr="00F269C5" w:rsidRDefault="00F269C5" w:rsidP="00F269C5">
      <w:pPr>
        <w:pStyle w:val="Heading1"/>
        <w:tabs>
          <w:tab w:val="num" w:pos="720"/>
        </w:tabs>
        <w:spacing w:after="60"/>
        <w:ind w:right="-708"/>
        <w:contextualSpacing/>
        <w:rPr>
          <w:rFonts w:asciiTheme="minorHAnsi" w:hAnsiTheme="minorHAnsi" w:cstheme="minorHAnsi"/>
          <w:b w:val="0"/>
          <w:sz w:val="24"/>
          <w:szCs w:val="24"/>
        </w:rPr>
      </w:pPr>
    </w:p>
    <w:p w14:paraId="00644096" w14:textId="77777777" w:rsidR="00F269C5" w:rsidRDefault="00F269C5" w:rsidP="00F269C5">
      <w:pPr>
        <w:pStyle w:val="Heading1"/>
        <w:tabs>
          <w:tab w:val="num" w:pos="720"/>
        </w:tabs>
        <w:spacing w:after="60"/>
        <w:ind w:right="-708"/>
        <w:contextualSpacing/>
        <w:rPr>
          <w:rFonts w:asciiTheme="minorHAnsi" w:hAnsiTheme="minorHAnsi" w:cstheme="minorHAnsi"/>
          <w:i/>
          <w:sz w:val="24"/>
          <w:szCs w:val="24"/>
        </w:rPr>
      </w:pPr>
      <w:r w:rsidRPr="00F269C5">
        <w:rPr>
          <w:rFonts w:asciiTheme="minorHAnsi" w:hAnsiTheme="minorHAnsi" w:cstheme="minorHAnsi"/>
          <w:b w:val="0"/>
          <w:i/>
          <w:sz w:val="24"/>
          <w:szCs w:val="24"/>
          <w:highlight w:val="yellow"/>
        </w:rPr>
        <w:fldChar w:fldCharType="begin">
          <w:ffData>
            <w:name w:val=""/>
            <w:enabled/>
            <w:calcOnExit w:val="0"/>
            <w:textInput>
              <w:default w:val="Note: If the credit is processed online, describe which employee performs the credit and the procedures that are followed. "/>
            </w:textInput>
          </w:ffData>
        </w:fldChar>
      </w:r>
      <w:r w:rsidRPr="00F269C5">
        <w:rPr>
          <w:rFonts w:asciiTheme="minorHAnsi" w:hAnsiTheme="minorHAnsi" w:cstheme="minorHAnsi"/>
          <w:b w:val="0"/>
          <w:i/>
          <w:sz w:val="24"/>
          <w:szCs w:val="24"/>
          <w:highlight w:val="yellow"/>
        </w:rPr>
        <w:instrText xml:space="preserve"> FORMTEXT </w:instrText>
      </w:r>
      <w:r w:rsidRPr="00F269C5">
        <w:rPr>
          <w:rFonts w:asciiTheme="minorHAnsi" w:hAnsiTheme="minorHAnsi" w:cstheme="minorHAnsi"/>
          <w:b w:val="0"/>
          <w:i/>
          <w:sz w:val="24"/>
          <w:szCs w:val="24"/>
          <w:highlight w:val="yellow"/>
        </w:rPr>
      </w:r>
      <w:r w:rsidRPr="00F269C5">
        <w:rPr>
          <w:rFonts w:asciiTheme="minorHAnsi" w:hAnsiTheme="minorHAnsi" w:cstheme="minorHAnsi"/>
          <w:b w:val="0"/>
          <w:i/>
          <w:sz w:val="24"/>
          <w:szCs w:val="24"/>
          <w:highlight w:val="yellow"/>
        </w:rPr>
        <w:fldChar w:fldCharType="separate"/>
      </w:r>
      <w:r w:rsidRPr="00F269C5">
        <w:rPr>
          <w:rFonts w:asciiTheme="minorHAnsi" w:hAnsiTheme="minorHAnsi" w:cstheme="minorHAnsi"/>
          <w:b w:val="0"/>
          <w:i/>
          <w:noProof/>
          <w:sz w:val="24"/>
          <w:szCs w:val="24"/>
          <w:highlight w:val="yellow"/>
        </w:rPr>
        <w:t>Note: If the credit is processed online, describe which employee performs the credit and the procedures that are followed.</w:t>
      </w:r>
      <w:r w:rsidRPr="00F269C5">
        <w:rPr>
          <w:rFonts w:asciiTheme="minorHAnsi" w:hAnsiTheme="minorHAnsi" w:cstheme="minorHAnsi"/>
          <w:i/>
          <w:noProof/>
          <w:sz w:val="24"/>
          <w:szCs w:val="24"/>
          <w:highlight w:val="yellow"/>
        </w:rPr>
        <w:t xml:space="preserve"> </w:t>
      </w:r>
      <w:r w:rsidRPr="00F269C5">
        <w:rPr>
          <w:rFonts w:asciiTheme="minorHAnsi" w:hAnsiTheme="minorHAnsi" w:cstheme="minorHAnsi"/>
          <w:i/>
          <w:sz w:val="24"/>
          <w:szCs w:val="24"/>
          <w:highlight w:val="yellow"/>
        </w:rPr>
        <w:fldChar w:fldCharType="end"/>
      </w:r>
      <w:r w:rsidRPr="00F269C5">
        <w:rPr>
          <w:rFonts w:asciiTheme="minorHAnsi" w:hAnsiTheme="minorHAnsi" w:cstheme="minorHAnsi"/>
          <w:i/>
          <w:sz w:val="24"/>
          <w:szCs w:val="24"/>
        </w:rPr>
        <w:t xml:space="preserve"> </w:t>
      </w:r>
    </w:p>
    <w:p w14:paraId="3EE5F410" w14:textId="77777777" w:rsidR="00F269C5" w:rsidRDefault="00F269C5" w:rsidP="00F269C5">
      <w:pPr>
        <w:pStyle w:val="Heading1"/>
        <w:tabs>
          <w:tab w:val="num" w:pos="720"/>
        </w:tabs>
        <w:spacing w:after="60"/>
        <w:ind w:right="-708"/>
        <w:contextualSpacing/>
        <w:rPr>
          <w:rFonts w:asciiTheme="minorHAnsi" w:hAnsiTheme="minorHAnsi" w:cstheme="minorHAnsi"/>
          <w:i/>
          <w:sz w:val="24"/>
          <w:szCs w:val="24"/>
        </w:rPr>
      </w:pPr>
    </w:p>
    <w:p w14:paraId="4F9ACB2C" w14:textId="77777777" w:rsidR="00F269C5" w:rsidRPr="00766142" w:rsidRDefault="00F269C5" w:rsidP="00F269C5">
      <w:pPr>
        <w:pStyle w:val="Heading1"/>
        <w:tabs>
          <w:tab w:val="num" w:pos="720"/>
        </w:tabs>
        <w:spacing w:after="60"/>
        <w:ind w:right="-708"/>
        <w:contextualSpacing/>
        <w:rPr>
          <w:rFonts w:asciiTheme="minorHAnsi" w:hAnsiTheme="minorHAnsi" w:cstheme="minorHAnsi"/>
          <w:b w:val="0"/>
          <w:iCs/>
          <w:sz w:val="24"/>
          <w:szCs w:val="24"/>
        </w:rPr>
      </w:pPr>
      <w:r w:rsidRPr="00766142">
        <w:rPr>
          <w:rFonts w:asciiTheme="minorHAnsi" w:hAnsiTheme="minorHAnsi" w:cstheme="minorHAnsi"/>
          <w:b w:val="0"/>
          <w:iCs/>
          <w:sz w:val="24"/>
          <w:szCs w:val="24"/>
        </w:rPr>
        <w:t>Chargebacks</w:t>
      </w:r>
    </w:p>
    <w:p w14:paraId="6AA1DDA9" w14:textId="571EB1E0" w:rsidR="00F269C5" w:rsidRPr="00F269C5" w:rsidRDefault="00F269C5" w:rsidP="00F269C5">
      <w:pPr>
        <w:pStyle w:val="Heading1"/>
        <w:tabs>
          <w:tab w:val="num" w:pos="720"/>
        </w:tabs>
        <w:spacing w:after="60"/>
        <w:ind w:right="-708"/>
        <w:contextualSpacing/>
        <w:rPr>
          <w:rFonts w:asciiTheme="minorHAnsi" w:hAnsiTheme="minorHAnsi" w:cstheme="minorHAnsi"/>
          <w:b w:val="0"/>
          <w:sz w:val="24"/>
          <w:szCs w:val="24"/>
          <w:u w:val="single"/>
        </w:rPr>
      </w:pPr>
      <w:r w:rsidRPr="00F269C5">
        <w:rPr>
          <w:rFonts w:asciiTheme="minorHAnsi" w:hAnsiTheme="minorHAnsi" w:cstheme="minorHAnsi"/>
          <w:b w:val="0"/>
          <w:sz w:val="24"/>
          <w:szCs w:val="24"/>
        </w:rPr>
        <w:t xml:space="preserve">A chargeback occurs when a merchant is required to issue credit to a cardholder's account. The merchant is billed by its acquiring bank, which has been billed initially by the card issuer. This may happen for a number of reasons, but most often a cardholder disputing a transaction triggers a chargeback. </w:t>
      </w:r>
      <w:r w:rsidRPr="00F269C5">
        <w:rPr>
          <w:rFonts w:asciiTheme="minorHAnsi" w:hAnsiTheme="minorHAnsi" w:cstheme="minorHAnsi"/>
          <w:b w:val="0"/>
          <w:sz w:val="24"/>
          <w:szCs w:val="24"/>
          <w:highlight w:val="yellow"/>
        </w:rPr>
        <w:fldChar w:fldCharType="begin">
          <w:ffData>
            <w:name w:val="Text43"/>
            <w:enabled/>
            <w:calcOnExit w:val="0"/>
            <w:textInput>
              <w:default w:val="If chargebacks occur, describe the process, steps taken to find the correct account, who makes the correction to the account, and who authorizes."/>
            </w:textInput>
          </w:ffData>
        </w:fldChar>
      </w:r>
      <w:bookmarkStart w:id="21" w:name="Text43"/>
      <w:r w:rsidRPr="00F269C5">
        <w:rPr>
          <w:rFonts w:asciiTheme="minorHAnsi" w:hAnsiTheme="minorHAnsi" w:cstheme="minorHAnsi"/>
          <w:b w:val="0"/>
          <w:sz w:val="24"/>
          <w:szCs w:val="24"/>
          <w:highlight w:val="yellow"/>
        </w:rPr>
        <w:instrText xml:space="preserve"> FORMTEXT </w:instrText>
      </w:r>
      <w:r w:rsidRPr="00F269C5">
        <w:rPr>
          <w:rFonts w:asciiTheme="minorHAnsi" w:hAnsiTheme="minorHAnsi" w:cstheme="minorHAnsi"/>
          <w:b w:val="0"/>
          <w:sz w:val="24"/>
          <w:szCs w:val="24"/>
          <w:highlight w:val="yellow"/>
        </w:rPr>
      </w:r>
      <w:r w:rsidRPr="00F269C5">
        <w:rPr>
          <w:rFonts w:asciiTheme="minorHAnsi" w:hAnsiTheme="minorHAnsi" w:cstheme="minorHAnsi"/>
          <w:b w:val="0"/>
          <w:sz w:val="24"/>
          <w:szCs w:val="24"/>
          <w:highlight w:val="yellow"/>
        </w:rPr>
        <w:fldChar w:fldCharType="separate"/>
      </w:r>
      <w:r w:rsidRPr="00F269C5">
        <w:rPr>
          <w:rFonts w:asciiTheme="minorHAnsi" w:hAnsiTheme="minorHAnsi" w:cstheme="minorHAnsi"/>
          <w:b w:val="0"/>
          <w:noProof/>
          <w:sz w:val="24"/>
          <w:szCs w:val="24"/>
          <w:highlight w:val="yellow"/>
        </w:rPr>
        <w:t>If chargebacks occur, describe the process, steps taken to find the correct account, who makes the correction to the account, and who authorizes.</w:t>
      </w:r>
      <w:r w:rsidRPr="00F269C5">
        <w:rPr>
          <w:rFonts w:asciiTheme="minorHAnsi" w:hAnsiTheme="minorHAnsi" w:cstheme="minorHAnsi"/>
          <w:b w:val="0"/>
          <w:sz w:val="24"/>
          <w:szCs w:val="24"/>
          <w:highlight w:val="yellow"/>
        </w:rPr>
        <w:fldChar w:fldCharType="end"/>
      </w:r>
      <w:bookmarkEnd w:id="21"/>
    </w:p>
    <w:p w14:paraId="2F2841F1" w14:textId="3517B875" w:rsidR="00F269C5" w:rsidRDefault="00F269C5" w:rsidP="00914BE4">
      <w:pPr>
        <w:pStyle w:val="Heading1"/>
        <w:contextualSpacing/>
        <w:rPr>
          <w:rFonts w:asciiTheme="minorHAnsi" w:eastAsiaTheme="majorEastAsia" w:hAnsiTheme="minorHAnsi" w:cstheme="majorBidi"/>
          <w:sz w:val="24"/>
          <w:szCs w:val="24"/>
        </w:rPr>
      </w:pPr>
    </w:p>
    <w:p w14:paraId="6A0C3F70" w14:textId="2ACEFD80" w:rsidR="00F269C5" w:rsidRPr="00766142" w:rsidRDefault="00F269C5" w:rsidP="00F269C5">
      <w:pPr>
        <w:pStyle w:val="Heading1"/>
        <w:tabs>
          <w:tab w:val="num" w:pos="720"/>
        </w:tabs>
        <w:ind w:right="-706"/>
        <w:contextualSpacing/>
        <w:rPr>
          <w:rFonts w:asciiTheme="minorHAnsi" w:hAnsiTheme="minorHAnsi" w:cstheme="minorHAnsi"/>
          <w:b w:val="0"/>
          <w:sz w:val="24"/>
          <w:szCs w:val="24"/>
          <w:u w:val="single"/>
        </w:rPr>
      </w:pPr>
      <w:r w:rsidRPr="00766142">
        <w:rPr>
          <w:rFonts w:asciiTheme="minorHAnsi" w:hAnsiTheme="minorHAnsi" w:cstheme="minorHAnsi"/>
          <w:b w:val="0"/>
          <w:sz w:val="24"/>
          <w:szCs w:val="24"/>
          <w:u w:val="single"/>
        </w:rPr>
        <w:t xml:space="preserve">Protection of Credit Card Information </w:t>
      </w:r>
    </w:p>
    <w:p w14:paraId="2EC6C801" w14:textId="0C6A034A" w:rsidR="00F269C5" w:rsidRDefault="0071690D" w:rsidP="00F269C5">
      <w:pPr>
        <w:pStyle w:val="Heading1"/>
        <w:tabs>
          <w:tab w:val="num" w:pos="720"/>
        </w:tabs>
        <w:ind w:right="-706"/>
        <w:contextualSpacing/>
        <w:rPr>
          <w:rFonts w:asciiTheme="minorHAnsi" w:hAnsiTheme="minorHAnsi" w:cstheme="minorHAnsi"/>
          <w:b w:val="0"/>
          <w:sz w:val="24"/>
          <w:szCs w:val="24"/>
        </w:rPr>
      </w:pPr>
      <w:r w:rsidRPr="0067184A">
        <w:rPr>
          <w:rFonts w:asciiTheme="minorHAnsi" w:hAnsiTheme="minorHAnsi" w:cstheme="minorHAnsi"/>
          <w:b w:val="0"/>
          <w:sz w:val="24"/>
          <w:szCs w:val="24"/>
          <w:highlight w:val="yellow"/>
        </w:rPr>
        <w:fldChar w:fldCharType="begin">
          <w:ffData>
            <w:name w:val="Text2"/>
            <w:enabled/>
            <w:calcOnExit w:val="0"/>
            <w:textInput>
              <w:default w:val="Merchant/Department"/>
            </w:textInput>
          </w:ffData>
        </w:fldChar>
      </w:r>
      <w:r w:rsidRPr="0067184A">
        <w:rPr>
          <w:rFonts w:asciiTheme="minorHAnsi" w:hAnsiTheme="minorHAnsi" w:cstheme="minorHAnsi"/>
          <w:b w:val="0"/>
          <w:sz w:val="24"/>
          <w:szCs w:val="24"/>
          <w:highlight w:val="yellow"/>
        </w:rPr>
        <w:instrText xml:space="preserve"> FORMTEXT </w:instrText>
      </w:r>
      <w:r w:rsidRPr="0067184A">
        <w:rPr>
          <w:rFonts w:asciiTheme="minorHAnsi" w:hAnsiTheme="minorHAnsi" w:cstheme="minorHAnsi"/>
          <w:b w:val="0"/>
          <w:sz w:val="24"/>
          <w:szCs w:val="24"/>
          <w:highlight w:val="yellow"/>
        </w:rPr>
      </w:r>
      <w:r w:rsidRPr="0067184A">
        <w:rPr>
          <w:rFonts w:asciiTheme="minorHAnsi" w:hAnsiTheme="minorHAnsi" w:cstheme="minorHAnsi"/>
          <w:b w:val="0"/>
          <w:sz w:val="24"/>
          <w:szCs w:val="24"/>
          <w:highlight w:val="yellow"/>
        </w:rPr>
        <w:fldChar w:fldCharType="separate"/>
      </w:r>
      <w:r w:rsidRPr="0067184A">
        <w:rPr>
          <w:rFonts w:asciiTheme="minorHAnsi" w:hAnsiTheme="minorHAnsi" w:cstheme="minorHAnsi"/>
          <w:b w:val="0"/>
          <w:noProof/>
          <w:sz w:val="24"/>
          <w:szCs w:val="24"/>
          <w:highlight w:val="yellow"/>
        </w:rPr>
        <w:t>Merchant/Department</w:t>
      </w:r>
      <w:r w:rsidRPr="0067184A">
        <w:rPr>
          <w:rFonts w:asciiTheme="minorHAnsi" w:hAnsiTheme="minorHAnsi" w:cstheme="minorHAnsi"/>
          <w:b w:val="0"/>
          <w:sz w:val="24"/>
          <w:szCs w:val="24"/>
          <w:highlight w:val="yellow"/>
        </w:rPr>
        <w:fldChar w:fldCharType="end"/>
      </w:r>
      <w:r w:rsidR="00924772">
        <w:rPr>
          <w:rFonts w:asciiTheme="minorHAnsi" w:hAnsiTheme="minorHAnsi" w:cstheme="minorHAnsi"/>
          <w:b w:val="0"/>
          <w:sz w:val="24"/>
          <w:szCs w:val="24"/>
        </w:rPr>
        <w:t xml:space="preserve"> will follow all policies in the </w:t>
      </w:r>
      <w:hyperlink r:id="rId14" w:history="1">
        <w:r w:rsidR="00520704" w:rsidRPr="005B1731">
          <w:rPr>
            <w:rStyle w:val="Hyperlink"/>
            <w:rFonts w:asciiTheme="minorHAnsi" w:hAnsiTheme="minorHAnsi" w:cstheme="minorHAnsi"/>
            <w:b w:val="0"/>
            <w:sz w:val="24"/>
            <w:szCs w:val="24"/>
          </w:rPr>
          <w:t>UTIA IT0311 – Payment Card Industry (PCI) Security Policy</w:t>
        </w:r>
      </w:hyperlink>
      <w:r w:rsidR="00924772">
        <w:rPr>
          <w:rFonts w:asciiTheme="minorHAnsi" w:hAnsiTheme="minorHAnsi" w:cstheme="minorHAnsi"/>
          <w:b w:val="0"/>
          <w:sz w:val="24"/>
          <w:szCs w:val="24"/>
        </w:rPr>
        <w:t xml:space="preserve">, as well as </w:t>
      </w:r>
      <w:hyperlink r:id="rId15" w:history="1">
        <w:r w:rsidR="00924772" w:rsidRPr="00520704">
          <w:rPr>
            <w:rStyle w:val="Hyperlink"/>
            <w:rFonts w:asciiTheme="minorHAnsi" w:hAnsiTheme="minorHAnsi" w:cstheme="minorHAnsi"/>
            <w:b w:val="0"/>
            <w:sz w:val="24"/>
            <w:szCs w:val="24"/>
          </w:rPr>
          <w:t xml:space="preserve">UT’s Policy FI0311 – </w:t>
        </w:r>
        <w:r w:rsidR="00924772" w:rsidRPr="00FD7EFC">
          <w:rPr>
            <w:rStyle w:val="Hyperlink"/>
            <w:rFonts w:asciiTheme="minorHAnsi" w:hAnsiTheme="minorHAnsi" w:cstheme="minorHAnsi"/>
            <w:b w:val="0"/>
            <w:sz w:val="24"/>
            <w:szCs w:val="24"/>
          </w:rPr>
          <w:t>Credit Card Processing</w:t>
        </w:r>
      </w:hyperlink>
      <w:r w:rsidR="00924772">
        <w:rPr>
          <w:rFonts w:asciiTheme="minorHAnsi" w:hAnsiTheme="minorHAnsi" w:cstheme="minorHAnsi"/>
          <w:b w:val="0"/>
          <w:sz w:val="24"/>
          <w:szCs w:val="24"/>
        </w:rPr>
        <w:t xml:space="preserve">. The </w:t>
      </w:r>
      <w:r w:rsidRPr="0067184A">
        <w:rPr>
          <w:rFonts w:asciiTheme="minorHAnsi" w:hAnsiTheme="minorHAnsi" w:cstheme="minorHAnsi"/>
          <w:b w:val="0"/>
          <w:sz w:val="24"/>
          <w:szCs w:val="24"/>
          <w:highlight w:val="yellow"/>
        </w:rPr>
        <w:fldChar w:fldCharType="begin">
          <w:ffData>
            <w:name w:val="Text2"/>
            <w:enabled/>
            <w:calcOnExit w:val="0"/>
            <w:textInput>
              <w:default w:val="Merchant/Department"/>
            </w:textInput>
          </w:ffData>
        </w:fldChar>
      </w:r>
      <w:r w:rsidRPr="0067184A">
        <w:rPr>
          <w:rFonts w:asciiTheme="minorHAnsi" w:hAnsiTheme="minorHAnsi" w:cstheme="minorHAnsi"/>
          <w:b w:val="0"/>
          <w:sz w:val="24"/>
          <w:szCs w:val="24"/>
          <w:highlight w:val="yellow"/>
        </w:rPr>
        <w:instrText xml:space="preserve"> FORMTEXT </w:instrText>
      </w:r>
      <w:r w:rsidRPr="0067184A">
        <w:rPr>
          <w:rFonts w:asciiTheme="minorHAnsi" w:hAnsiTheme="minorHAnsi" w:cstheme="minorHAnsi"/>
          <w:b w:val="0"/>
          <w:sz w:val="24"/>
          <w:szCs w:val="24"/>
          <w:highlight w:val="yellow"/>
        </w:rPr>
      </w:r>
      <w:r w:rsidRPr="0067184A">
        <w:rPr>
          <w:rFonts w:asciiTheme="minorHAnsi" w:hAnsiTheme="minorHAnsi" w:cstheme="minorHAnsi"/>
          <w:b w:val="0"/>
          <w:sz w:val="24"/>
          <w:szCs w:val="24"/>
          <w:highlight w:val="yellow"/>
        </w:rPr>
        <w:fldChar w:fldCharType="separate"/>
      </w:r>
      <w:r w:rsidRPr="0067184A">
        <w:rPr>
          <w:rFonts w:asciiTheme="minorHAnsi" w:hAnsiTheme="minorHAnsi" w:cstheme="minorHAnsi"/>
          <w:b w:val="0"/>
          <w:noProof/>
          <w:sz w:val="24"/>
          <w:szCs w:val="24"/>
          <w:highlight w:val="yellow"/>
        </w:rPr>
        <w:t>Merchant/Department</w:t>
      </w:r>
      <w:r w:rsidRPr="0067184A">
        <w:rPr>
          <w:rFonts w:asciiTheme="minorHAnsi" w:hAnsiTheme="minorHAnsi" w:cstheme="minorHAnsi"/>
          <w:b w:val="0"/>
          <w:sz w:val="24"/>
          <w:szCs w:val="24"/>
          <w:highlight w:val="yellow"/>
        </w:rPr>
        <w:fldChar w:fldCharType="end"/>
      </w:r>
      <w:r w:rsidR="00924772">
        <w:rPr>
          <w:rFonts w:asciiTheme="minorHAnsi" w:hAnsiTheme="minorHAnsi" w:cstheme="minorHAnsi"/>
          <w:b w:val="0"/>
          <w:sz w:val="24"/>
          <w:szCs w:val="24"/>
        </w:rPr>
        <w:t xml:space="preserve"> will go over all </w:t>
      </w:r>
      <w:r w:rsidR="001A6C21">
        <w:rPr>
          <w:rFonts w:asciiTheme="minorHAnsi" w:hAnsiTheme="minorHAnsi" w:cstheme="minorHAnsi"/>
          <w:b w:val="0"/>
          <w:sz w:val="24"/>
          <w:szCs w:val="24"/>
        </w:rPr>
        <w:t xml:space="preserve">PCI </w:t>
      </w:r>
      <w:r w:rsidR="00924772">
        <w:rPr>
          <w:rFonts w:asciiTheme="minorHAnsi" w:hAnsiTheme="minorHAnsi" w:cstheme="minorHAnsi"/>
          <w:b w:val="0"/>
          <w:sz w:val="24"/>
          <w:szCs w:val="24"/>
        </w:rPr>
        <w:t>policies and proce</w:t>
      </w:r>
      <w:r w:rsidR="001A6C21">
        <w:rPr>
          <w:rFonts w:asciiTheme="minorHAnsi" w:hAnsiTheme="minorHAnsi" w:cstheme="minorHAnsi"/>
          <w:b w:val="0"/>
          <w:sz w:val="24"/>
          <w:szCs w:val="24"/>
        </w:rPr>
        <w:t>dures with new employees prior to allowing access</w:t>
      </w:r>
      <w:r w:rsidR="00924772">
        <w:rPr>
          <w:rFonts w:asciiTheme="minorHAnsi" w:hAnsiTheme="minorHAnsi" w:cstheme="minorHAnsi"/>
          <w:b w:val="0"/>
          <w:sz w:val="24"/>
          <w:szCs w:val="24"/>
        </w:rPr>
        <w:t xml:space="preserve"> to process or transmit credit card payments, as well as annually with all employees. All employees will a</w:t>
      </w:r>
      <w:r w:rsidR="00F84876">
        <w:rPr>
          <w:rFonts w:asciiTheme="minorHAnsi" w:hAnsiTheme="minorHAnsi" w:cstheme="minorHAnsi"/>
          <w:b w:val="0"/>
          <w:sz w:val="24"/>
          <w:szCs w:val="24"/>
        </w:rPr>
        <w:t>lso be required to complete annual PCI</w:t>
      </w:r>
      <w:r w:rsidR="00924772">
        <w:rPr>
          <w:rFonts w:asciiTheme="minorHAnsi" w:hAnsiTheme="minorHAnsi" w:cstheme="minorHAnsi"/>
          <w:b w:val="0"/>
          <w:sz w:val="24"/>
          <w:szCs w:val="24"/>
        </w:rPr>
        <w:t xml:space="preserve"> training.</w:t>
      </w:r>
    </w:p>
    <w:p w14:paraId="64D6624E" w14:textId="5D5F6243" w:rsidR="00766142" w:rsidRDefault="00766142" w:rsidP="00766142">
      <w:pPr>
        <w:pStyle w:val="BodyTextIndent"/>
        <w:ind w:left="0"/>
        <w:contextualSpacing/>
        <w:rPr>
          <w:rFonts w:asciiTheme="minorHAnsi" w:hAnsiTheme="minorHAnsi" w:cstheme="minorHAnsi"/>
        </w:rPr>
      </w:pPr>
      <w:r w:rsidRPr="0071690D">
        <w:rPr>
          <w:rFonts w:asciiTheme="minorHAnsi" w:hAnsiTheme="minorHAnsi" w:cstheme="minorHAnsi"/>
          <w:highlight w:val="yellow"/>
        </w:rPr>
        <w:fldChar w:fldCharType="begin">
          <w:ffData>
            <w:name w:val="Text2"/>
            <w:enabled/>
            <w:calcOnExit w:val="0"/>
            <w:textInput>
              <w:default w:val="Merchant/Department"/>
            </w:textInput>
          </w:ffData>
        </w:fldChar>
      </w:r>
      <w:r w:rsidRPr="0071690D">
        <w:rPr>
          <w:rFonts w:asciiTheme="minorHAnsi" w:hAnsiTheme="minorHAnsi" w:cstheme="minorHAnsi"/>
          <w:highlight w:val="yellow"/>
        </w:rPr>
        <w:instrText xml:space="preserve"> FORMTEXT </w:instrText>
      </w:r>
      <w:r w:rsidRPr="0071690D">
        <w:rPr>
          <w:rFonts w:asciiTheme="minorHAnsi" w:hAnsiTheme="minorHAnsi" w:cstheme="minorHAnsi"/>
          <w:highlight w:val="yellow"/>
        </w:rPr>
      </w:r>
      <w:r w:rsidRPr="0071690D">
        <w:rPr>
          <w:rFonts w:asciiTheme="minorHAnsi" w:hAnsiTheme="minorHAnsi" w:cstheme="minorHAnsi"/>
          <w:highlight w:val="yellow"/>
        </w:rPr>
        <w:fldChar w:fldCharType="separate"/>
      </w:r>
      <w:r w:rsidRPr="0071690D">
        <w:rPr>
          <w:rFonts w:asciiTheme="minorHAnsi" w:hAnsiTheme="minorHAnsi" w:cstheme="minorHAnsi"/>
          <w:noProof/>
          <w:highlight w:val="yellow"/>
        </w:rPr>
        <w:t>Merchant/Department</w:t>
      </w:r>
      <w:r w:rsidRPr="0071690D">
        <w:rPr>
          <w:rFonts w:asciiTheme="minorHAnsi" w:hAnsiTheme="minorHAnsi" w:cstheme="minorHAnsi"/>
          <w:highlight w:val="yellow"/>
        </w:rPr>
        <w:fldChar w:fldCharType="end"/>
      </w:r>
      <w:r w:rsidRPr="0071690D">
        <w:rPr>
          <w:rFonts w:asciiTheme="minorHAnsi" w:hAnsiTheme="minorHAnsi" w:cstheme="minorHAnsi"/>
        </w:rPr>
        <w:t xml:space="preserve"> will stay involved in the </w:t>
      </w:r>
      <w:r>
        <w:rPr>
          <w:rFonts w:asciiTheme="minorHAnsi" w:hAnsiTheme="minorHAnsi" w:cstheme="minorHAnsi"/>
        </w:rPr>
        <w:t>Institute’s</w:t>
      </w:r>
      <w:r w:rsidRPr="0071690D">
        <w:rPr>
          <w:rFonts w:asciiTheme="minorHAnsi" w:hAnsiTheme="minorHAnsi" w:cstheme="minorHAnsi"/>
        </w:rPr>
        <w:t xml:space="preserve"> security awareness program. This means all employees processing credit card payments will take part in the annual security awareness training</w:t>
      </w:r>
      <w:r>
        <w:rPr>
          <w:rFonts w:asciiTheme="minorHAnsi" w:hAnsiTheme="minorHAnsi" w:cstheme="minorHAnsi"/>
        </w:rPr>
        <w:t>, as well as the required PCI training</w:t>
      </w:r>
      <w:r w:rsidRPr="0071690D">
        <w:rPr>
          <w:rFonts w:asciiTheme="minorHAnsi" w:hAnsiTheme="minorHAnsi" w:cstheme="minorHAnsi"/>
        </w:rPr>
        <w:t>. Employees will also regularly review all policies and procedures.</w:t>
      </w:r>
    </w:p>
    <w:p w14:paraId="2F49920A" w14:textId="3474511E" w:rsidR="008E0C0B" w:rsidRDefault="008E0C0B" w:rsidP="00766142">
      <w:pPr>
        <w:pStyle w:val="BodyTextIndent"/>
        <w:ind w:left="0"/>
        <w:contextualSpacing/>
        <w:rPr>
          <w:rFonts w:asciiTheme="minorHAnsi" w:hAnsiTheme="minorHAnsi" w:cstheme="minorHAnsi"/>
        </w:rPr>
      </w:pPr>
    </w:p>
    <w:p w14:paraId="6D58AA50" w14:textId="3FF6B233" w:rsidR="008E0C0B" w:rsidRPr="0071690D" w:rsidRDefault="008E0C0B" w:rsidP="00766142">
      <w:pPr>
        <w:pStyle w:val="BodyTextIndent"/>
        <w:ind w:left="0"/>
        <w:contextualSpacing/>
        <w:rPr>
          <w:rFonts w:asciiTheme="minorHAnsi" w:hAnsiTheme="minorHAnsi" w:cstheme="minorHAnsi"/>
        </w:rPr>
      </w:pPr>
      <w:r w:rsidRPr="0071690D">
        <w:rPr>
          <w:rFonts w:asciiTheme="minorHAnsi" w:hAnsiTheme="minorHAnsi" w:cstheme="minorHAnsi"/>
          <w:highlight w:val="yellow"/>
        </w:rPr>
        <w:lastRenderedPageBreak/>
        <w:fldChar w:fldCharType="begin">
          <w:ffData>
            <w:name w:val="Text2"/>
            <w:enabled/>
            <w:calcOnExit w:val="0"/>
            <w:textInput>
              <w:default w:val="Merchant/Department"/>
            </w:textInput>
          </w:ffData>
        </w:fldChar>
      </w:r>
      <w:r w:rsidRPr="0071690D">
        <w:rPr>
          <w:rFonts w:asciiTheme="minorHAnsi" w:hAnsiTheme="minorHAnsi" w:cstheme="minorHAnsi"/>
          <w:highlight w:val="yellow"/>
        </w:rPr>
        <w:instrText xml:space="preserve"> FORMTEXT </w:instrText>
      </w:r>
      <w:r w:rsidRPr="0071690D">
        <w:rPr>
          <w:rFonts w:asciiTheme="minorHAnsi" w:hAnsiTheme="minorHAnsi" w:cstheme="minorHAnsi"/>
          <w:highlight w:val="yellow"/>
        </w:rPr>
      </w:r>
      <w:r w:rsidRPr="0071690D">
        <w:rPr>
          <w:rFonts w:asciiTheme="minorHAnsi" w:hAnsiTheme="minorHAnsi" w:cstheme="minorHAnsi"/>
          <w:highlight w:val="yellow"/>
        </w:rPr>
        <w:fldChar w:fldCharType="separate"/>
      </w:r>
      <w:r w:rsidRPr="0071690D">
        <w:rPr>
          <w:rFonts w:asciiTheme="minorHAnsi" w:hAnsiTheme="minorHAnsi" w:cstheme="minorHAnsi"/>
          <w:noProof/>
          <w:highlight w:val="yellow"/>
        </w:rPr>
        <w:t>Merchant/Department</w:t>
      </w:r>
      <w:r w:rsidRPr="0071690D">
        <w:rPr>
          <w:rFonts w:asciiTheme="minorHAnsi" w:hAnsiTheme="minorHAnsi" w:cstheme="minorHAnsi"/>
          <w:highlight w:val="yellow"/>
        </w:rPr>
        <w:fldChar w:fldCharType="end"/>
      </w:r>
      <w:r>
        <w:rPr>
          <w:rFonts w:asciiTheme="minorHAnsi" w:hAnsiTheme="minorHAnsi" w:cstheme="minorHAnsi"/>
        </w:rPr>
        <w:t xml:space="preserve"> will stay aware of </w:t>
      </w:r>
      <w:r>
        <w:rPr>
          <w:rFonts w:asciiTheme="minorHAnsi" w:hAnsiTheme="minorHAnsi" w:cstheme="minorHAnsi"/>
          <w:highlight w:val="yellow"/>
        </w:rPr>
        <w:fldChar w:fldCharType="begin">
          <w:ffData>
            <w:name w:val=""/>
            <w:enabled/>
            <w:calcOnExit w:val="0"/>
            <w:textInput>
              <w:default w:val="Service Provider(s)"/>
            </w:textInput>
          </w:ffData>
        </w:fldChar>
      </w:r>
      <w:r>
        <w:rPr>
          <w:rFonts w:asciiTheme="minorHAnsi" w:hAnsiTheme="minorHAnsi" w:cstheme="minorHAnsi"/>
          <w:highlight w:val="yellow"/>
        </w:rPr>
        <w:instrText xml:space="preserve"> FORMTEXT </w:instrText>
      </w:r>
      <w:r>
        <w:rPr>
          <w:rFonts w:asciiTheme="minorHAnsi" w:hAnsiTheme="minorHAnsi" w:cstheme="minorHAnsi"/>
          <w:highlight w:val="yellow"/>
        </w:rPr>
      </w:r>
      <w:r>
        <w:rPr>
          <w:rFonts w:asciiTheme="minorHAnsi" w:hAnsiTheme="minorHAnsi" w:cstheme="minorHAnsi"/>
          <w:highlight w:val="yellow"/>
        </w:rPr>
        <w:fldChar w:fldCharType="separate"/>
      </w:r>
      <w:r>
        <w:rPr>
          <w:rFonts w:asciiTheme="minorHAnsi" w:hAnsiTheme="minorHAnsi" w:cstheme="minorHAnsi"/>
          <w:noProof/>
          <w:highlight w:val="yellow"/>
        </w:rPr>
        <w:t>Service Provider(s)</w:t>
      </w:r>
      <w:r>
        <w:rPr>
          <w:rFonts w:asciiTheme="minorHAnsi" w:hAnsiTheme="minorHAnsi" w:cstheme="minorHAnsi"/>
          <w:highlight w:val="yellow"/>
        </w:rPr>
        <w:fldChar w:fldCharType="end"/>
      </w:r>
      <w:r>
        <w:rPr>
          <w:rFonts w:asciiTheme="minorHAnsi" w:hAnsiTheme="minorHAnsi" w:cstheme="minorHAnsi"/>
        </w:rPr>
        <w:t xml:space="preserve"> PCI DSS compliance status by working with the Institute’s </w:t>
      </w:r>
      <w:r w:rsidR="00520704">
        <w:rPr>
          <w:rFonts w:asciiTheme="minorHAnsi" w:hAnsiTheme="minorHAnsi" w:cstheme="minorHAnsi"/>
        </w:rPr>
        <w:t>CISO and</w:t>
      </w:r>
      <w:r>
        <w:rPr>
          <w:rFonts w:asciiTheme="minorHAnsi" w:hAnsiTheme="minorHAnsi" w:cstheme="minorHAnsi"/>
        </w:rPr>
        <w:t xml:space="preserve"> using the </w:t>
      </w:r>
      <w:hyperlink r:id="rId16" w:history="1">
        <w:r w:rsidRPr="00FD7EFC">
          <w:rPr>
            <w:rStyle w:val="Hyperlink"/>
            <w:rFonts w:asciiTheme="minorHAnsi" w:hAnsiTheme="minorHAnsi" w:cstheme="minorHAnsi"/>
          </w:rPr>
          <w:t>List of Validated Payment Applications</w:t>
        </w:r>
      </w:hyperlink>
      <w:r>
        <w:rPr>
          <w:rFonts w:asciiTheme="minorHAnsi" w:hAnsiTheme="minorHAnsi" w:cstheme="minorHAnsi"/>
        </w:rPr>
        <w:t>, found at. Applications on this list have been assessed for compliance with the Payment Application Data Security Standard (PA-DSS).</w:t>
      </w:r>
    </w:p>
    <w:p w14:paraId="3AC95582" w14:textId="77777777" w:rsidR="0071690D" w:rsidRPr="00766142" w:rsidRDefault="0071690D" w:rsidP="0071690D">
      <w:pPr>
        <w:pStyle w:val="Heading1"/>
        <w:tabs>
          <w:tab w:val="num" w:pos="720"/>
        </w:tabs>
        <w:spacing w:after="60"/>
        <w:ind w:left="1080" w:right="-706" w:hanging="1080"/>
        <w:contextualSpacing/>
        <w:rPr>
          <w:rFonts w:asciiTheme="minorHAnsi" w:hAnsiTheme="minorHAnsi" w:cstheme="minorHAnsi"/>
          <w:b w:val="0"/>
          <w:sz w:val="24"/>
          <w:szCs w:val="24"/>
          <w:u w:val="single"/>
        </w:rPr>
      </w:pPr>
      <w:r w:rsidRPr="00766142">
        <w:rPr>
          <w:rFonts w:asciiTheme="minorHAnsi" w:hAnsiTheme="minorHAnsi" w:cstheme="minorHAnsi"/>
          <w:b w:val="0"/>
          <w:sz w:val="24"/>
          <w:szCs w:val="24"/>
          <w:u w:val="single"/>
        </w:rPr>
        <w:t>Implementing and Revising the Procedures</w:t>
      </w:r>
    </w:p>
    <w:p w14:paraId="78CE6FB0" w14:textId="786A6BE4" w:rsidR="00D129D7" w:rsidRPr="0071690D" w:rsidRDefault="0071690D" w:rsidP="0071690D">
      <w:pPr>
        <w:pStyle w:val="Heading1"/>
        <w:tabs>
          <w:tab w:val="num" w:pos="720"/>
        </w:tabs>
        <w:spacing w:after="60"/>
        <w:contextualSpacing/>
        <w:rPr>
          <w:rFonts w:asciiTheme="minorHAnsi" w:hAnsiTheme="minorHAnsi" w:cstheme="minorHAnsi"/>
          <w:b w:val="0"/>
          <w:sz w:val="24"/>
          <w:szCs w:val="24"/>
        </w:rPr>
      </w:pPr>
      <w:r w:rsidRPr="0071690D">
        <w:rPr>
          <w:rFonts w:asciiTheme="minorHAnsi" w:hAnsiTheme="minorHAnsi" w:cstheme="minorHAnsi"/>
          <w:b w:val="0"/>
          <w:sz w:val="24"/>
          <w:szCs w:val="24"/>
          <w:highlight w:val="yellow"/>
        </w:rPr>
        <w:fldChar w:fldCharType="begin">
          <w:ffData>
            <w:name w:val="Text2"/>
            <w:enabled/>
            <w:calcOnExit w:val="0"/>
            <w:textInput>
              <w:default w:val="Merchant/Department"/>
            </w:textInput>
          </w:ffData>
        </w:fldChar>
      </w:r>
      <w:r w:rsidRPr="0071690D">
        <w:rPr>
          <w:rFonts w:asciiTheme="minorHAnsi" w:hAnsiTheme="minorHAnsi" w:cstheme="minorHAnsi"/>
          <w:b w:val="0"/>
          <w:sz w:val="24"/>
          <w:szCs w:val="24"/>
          <w:highlight w:val="yellow"/>
        </w:rPr>
        <w:instrText xml:space="preserve"> FORMTEXT </w:instrText>
      </w:r>
      <w:r w:rsidRPr="0071690D">
        <w:rPr>
          <w:rFonts w:asciiTheme="minorHAnsi" w:hAnsiTheme="minorHAnsi" w:cstheme="minorHAnsi"/>
          <w:b w:val="0"/>
          <w:sz w:val="24"/>
          <w:szCs w:val="24"/>
          <w:highlight w:val="yellow"/>
        </w:rPr>
      </w:r>
      <w:r w:rsidRPr="0071690D">
        <w:rPr>
          <w:rFonts w:asciiTheme="minorHAnsi" w:hAnsiTheme="minorHAnsi" w:cstheme="minorHAnsi"/>
          <w:b w:val="0"/>
          <w:sz w:val="24"/>
          <w:szCs w:val="24"/>
          <w:highlight w:val="yellow"/>
        </w:rPr>
        <w:fldChar w:fldCharType="separate"/>
      </w:r>
      <w:r w:rsidRPr="0071690D">
        <w:rPr>
          <w:rFonts w:asciiTheme="minorHAnsi" w:hAnsiTheme="minorHAnsi" w:cstheme="minorHAnsi"/>
          <w:b w:val="0"/>
          <w:noProof/>
          <w:sz w:val="24"/>
          <w:szCs w:val="24"/>
          <w:highlight w:val="yellow"/>
        </w:rPr>
        <w:t>Merchant/Department</w:t>
      </w:r>
      <w:r w:rsidRPr="0071690D">
        <w:rPr>
          <w:rFonts w:asciiTheme="minorHAnsi" w:hAnsiTheme="minorHAnsi" w:cstheme="minorHAnsi"/>
          <w:b w:val="0"/>
          <w:sz w:val="24"/>
          <w:szCs w:val="24"/>
          <w:highlight w:val="yellow"/>
        </w:rPr>
        <w:fldChar w:fldCharType="end"/>
      </w:r>
      <w:r w:rsidRPr="0071690D">
        <w:rPr>
          <w:rFonts w:asciiTheme="minorHAnsi" w:hAnsiTheme="minorHAnsi" w:cstheme="minorHAnsi"/>
          <w:b w:val="0"/>
          <w:sz w:val="24"/>
          <w:szCs w:val="24"/>
        </w:rPr>
        <w:t xml:space="preserve"> is responsible for implementing these procedures and will discuss this</w:t>
      </w:r>
      <w:r w:rsidRPr="0071690D">
        <w:rPr>
          <w:rFonts w:asciiTheme="minorHAnsi" w:hAnsiTheme="minorHAnsi" w:cstheme="minorHAnsi"/>
          <w:sz w:val="24"/>
          <w:szCs w:val="24"/>
        </w:rPr>
        <w:t xml:space="preserve"> </w:t>
      </w:r>
      <w:r w:rsidRPr="0071690D">
        <w:rPr>
          <w:rFonts w:asciiTheme="minorHAnsi" w:hAnsiTheme="minorHAnsi" w:cstheme="minorHAnsi"/>
          <w:b w:val="0"/>
          <w:sz w:val="24"/>
          <w:szCs w:val="24"/>
        </w:rPr>
        <w:t xml:space="preserve">document with all relevant personnel before implementation. </w:t>
      </w:r>
      <w:r w:rsidRPr="0071690D">
        <w:rPr>
          <w:rFonts w:asciiTheme="minorHAnsi" w:hAnsiTheme="minorHAnsi" w:cstheme="minorHAnsi"/>
          <w:b w:val="0"/>
          <w:sz w:val="24"/>
          <w:szCs w:val="24"/>
          <w:highlight w:val="yellow"/>
        </w:rPr>
        <w:fldChar w:fldCharType="begin">
          <w:ffData>
            <w:name w:val="Text2"/>
            <w:enabled/>
            <w:calcOnExit w:val="0"/>
            <w:textInput>
              <w:default w:val="Merchant/Department"/>
            </w:textInput>
          </w:ffData>
        </w:fldChar>
      </w:r>
      <w:r w:rsidRPr="0071690D">
        <w:rPr>
          <w:rFonts w:asciiTheme="minorHAnsi" w:hAnsiTheme="minorHAnsi" w:cstheme="minorHAnsi"/>
          <w:b w:val="0"/>
          <w:sz w:val="24"/>
          <w:szCs w:val="24"/>
          <w:highlight w:val="yellow"/>
        </w:rPr>
        <w:instrText xml:space="preserve"> FORMTEXT </w:instrText>
      </w:r>
      <w:r w:rsidRPr="0071690D">
        <w:rPr>
          <w:rFonts w:asciiTheme="minorHAnsi" w:hAnsiTheme="minorHAnsi" w:cstheme="minorHAnsi"/>
          <w:b w:val="0"/>
          <w:sz w:val="24"/>
          <w:szCs w:val="24"/>
          <w:highlight w:val="yellow"/>
        </w:rPr>
      </w:r>
      <w:r w:rsidRPr="0071690D">
        <w:rPr>
          <w:rFonts w:asciiTheme="minorHAnsi" w:hAnsiTheme="minorHAnsi" w:cstheme="minorHAnsi"/>
          <w:b w:val="0"/>
          <w:sz w:val="24"/>
          <w:szCs w:val="24"/>
          <w:highlight w:val="yellow"/>
        </w:rPr>
        <w:fldChar w:fldCharType="separate"/>
      </w:r>
      <w:r w:rsidRPr="0071690D">
        <w:rPr>
          <w:rFonts w:asciiTheme="minorHAnsi" w:hAnsiTheme="minorHAnsi" w:cstheme="minorHAnsi"/>
          <w:b w:val="0"/>
          <w:noProof/>
          <w:sz w:val="24"/>
          <w:szCs w:val="24"/>
          <w:highlight w:val="yellow"/>
        </w:rPr>
        <w:t>Merchant/Department</w:t>
      </w:r>
      <w:r w:rsidRPr="0071690D">
        <w:rPr>
          <w:rFonts w:asciiTheme="minorHAnsi" w:hAnsiTheme="minorHAnsi" w:cstheme="minorHAnsi"/>
          <w:b w:val="0"/>
          <w:sz w:val="24"/>
          <w:szCs w:val="24"/>
          <w:highlight w:val="yellow"/>
        </w:rPr>
        <w:fldChar w:fldCharType="end"/>
      </w:r>
      <w:r w:rsidRPr="0071690D">
        <w:rPr>
          <w:rFonts w:asciiTheme="minorHAnsi" w:hAnsiTheme="minorHAnsi" w:cstheme="minorHAnsi"/>
          <w:b w:val="0"/>
          <w:sz w:val="24"/>
          <w:szCs w:val="24"/>
        </w:rPr>
        <w:t xml:space="preserve"> may revise the procedures as deemed necessary, which will be approved by </w:t>
      </w:r>
      <w:r w:rsidRPr="0071690D">
        <w:rPr>
          <w:rFonts w:asciiTheme="minorHAnsi" w:hAnsiTheme="minorHAnsi" w:cstheme="minorHAnsi"/>
          <w:b w:val="0"/>
          <w:sz w:val="24"/>
          <w:szCs w:val="24"/>
          <w:highlight w:val="yellow"/>
        </w:rPr>
        <w:fldChar w:fldCharType="begin">
          <w:ffData>
            <w:name w:val="Text61"/>
            <w:enabled/>
            <w:calcOnExit w:val="0"/>
            <w:textInput>
              <w:default w:val="Department Head/Director"/>
            </w:textInput>
          </w:ffData>
        </w:fldChar>
      </w:r>
      <w:bookmarkStart w:id="22" w:name="Text61"/>
      <w:r w:rsidRPr="0071690D">
        <w:rPr>
          <w:rFonts w:asciiTheme="minorHAnsi" w:hAnsiTheme="minorHAnsi" w:cstheme="minorHAnsi"/>
          <w:b w:val="0"/>
          <w:sz w:val="24"/>
          <w:szCs w:val="24"/>
          <w:highlight w:val="yellow"/>
        </w:rPr>
        <w:instrText xml:space="preserve"> FORMTEXT </w:instrText>
      </w:r>
      <w:r w:rsidRPr="0071690D">
        <w:rPr>
          <w:rFonts w:asciiTheme="minorHAnsi" w:hAnsiTheme="minorHAnsi" w:cstheme="minorHAnsi"/>
          <w:b w:val="0"/>
          <w:sz w:val="24"/>
          <w:szCs w:val="24"/>
          <w:highlight w:val="yellow"/>
        </w:rPr>
      </w:r>
      <w:r w:rsidRPr="0071690D">
        <w:rPr>
          <w:rFonts w:asciiTheme="minorHAnsi" w:hAnsiTheme="minorHAnsi" w:cstheme="minorHAnsi"/>
          <w:b w:val="0"/>
          <w:sz w:val="24"/>
          <w:szCs w:val="24"/>
          <w:highlight w:val="yellow"/>
        </w:rPr>
        <w:fldChar w:fldCharType="separate"/>
      </w:r>
      <w:r w:rsidRPr="0071690D">
        <w:rPr>
          <w:rFonts w:asciiTheme="minorHAnsi" w:hAnsiTheme="minorHAnsi" w:cstheme="minorHAnsi"/>
          <w:b w:val="0"/>
          <w:noProof/>
          <w:sz w:val="24"/>
          <w:szCs w:val="24"/>
          <w:highlight w:val="yellow"/>
        </w:rPr>
        <w:t>Department Head/Director</w:t>
      </w:r>
      <w:r w:rsidRPr="0071690D">
        <w:rPr>
          <w:rFonts w:asciiTheme="minorHAnsi" w:hAnsiTheme="minorHAnsi" w:cstheme="minorHAnsi"/>
          <w:b w:val="0"/>
          <w:sz w:val="24"/>
          <w:szCs w:val="24"/>
          <w:highlight w:val="yellow"/>
        </w:rPr>
        <w:fldChar w:fldCharType="end"/>
      </w:r>
      <w:bookmarkEnd w:id="22"/>
      <w:r w:rsidRPr="0071690D">
        <w:rPr>
          <w:rFonts w:asciiTheme="minorHAnsi" w:hAnsiTheme="minorHAnsi" w:cstheme="minorHAnsi"/>
          <w:b w:val="0"/>
          <w:sz w:val="24"/>
          <w:szCs w:val="24"/>
        </w:rPr>
        <w:t xml:space="preserve">. </w:t>
      </w:r>
      <w:r w:rsidRPr="0071690D">
        <w:rPr>
          <w:rFonts w:asciiTheme="minorHAnsi" w:hAnsiTheme="minorHAnsi" w:cstheme="minorHAnsi"/>
          <w:b w:val="0"/>
          <w:sz w:val="24"/>
          <w:szCs w:val="24"/>
          <w:highlight w:val="yellow"/>
        </w:rPr>
        <w:fldChar w:fldCharType="begin">
          <w:ffData>
            <w:name w:val="Text2"/>
            <w:enabled/>
            <w:calcOnExit w:val="0"/>
            <w:textInput>
              <w:default w:val="Merchant/Department"/>
            </w:textInput>
          </w:ffData>
        </w:fldChar>
      </w:r>
      <w:r w:rsidRPr="0071690D">
        <w:rPr>
          <w:rFonts w:asciiTheme="minorHAnsi" w:hAnsiTheme="minorHAnsi" w:cstheme="minorHAnsi"/>
          <w:b w:val="0"/>
          <w:sz w:val="24"/>
          <w:szCs w:val="24"/>
          <w:highlight w:val="yellow"/>
        </w:rPr>
        <w:instrText xml:space="preserve"> FORMTEXT </w:instrText>
      </w:r>
      <w:r w:rsidRPr="0071690D">
        <w:rPr>
          <w:rFonts w:asciiTheme="minorHAnsi" w:hAnsiTheme="minorHAnsi" w:cstheme="minorHAnsi"/>
          <w:b w:val="0"/>
          <w:sz w:val="24"/>
          <w:szCs w:val="24"/>
          <w:highlight w:val="yellow"/>
        </w:rPr>
      </w:r>
      <w:r w:rsidRPr="0071690D">
        <w:rPr>
          <w:rFonts w:asciiTheme="minorHAnsi" w:hAnsiTheme="minorHAnsi" w:cstheme="minorHAnsi"/>
          <w:b w:val="0"/>
          <w:sz w:val="24"/>
          <w:szCs w:val="24"/>
          <w:highlight w:val="yellow"/>
        </w:rPr>
        <w:fldChar w:fldCharType="separate"/>
      </w:r>
      <w:r w:rsidRPr="0071690D">
        <w:rPr>
          <w:rFonts w:asciiTheme="minorHAnsi" w:hAnsiTheme="minorHAnsi" w:cstheme="minorHAnsi"/>
          <w:b w:val="0"/>
          <w:noProof/>
          <w:sz w:val="24"/>
          <w:szCs w:val="24"/>
          <w:highlight w:val="yellow"/>
        </w:rPr>
        <w:t>Merchant/Department</w:t>
      </w:r>
      <w:r w:rsidRPr="0071690D">
        <w:rPr>
          <w:rFonts w:asciiTheme="minorHAnsi" w:hAnsiTheme="minorHAnsi" w:cstheme="minorHAnsi"/>
          <w:b w:val="0"/>
          <w:sz w:val="24"/>
          <w:szCs w:val="24"/>
          <w:highlight w:val="yellow"/>
        </w:rPr>
        <w:fldChar w:fldCharType="end"/>
      </w:r>
      <w:r w:rsidR="00F266ED">
        <w:rPr>
          <w:rFonts w:asciiTheme="minorHAnsi" w:hAnsiTheme="minorHAnsi" w:cstheme="minorHAnsi"/>
          <w:b w:val="0"/>
          <w:sz w:val="24"/>
          <w:szCs w:val="24"/>
        </w:rPr>
        <w:t xml:space="preserve"> will review the procedures</w:t>
      </w:r>
      <w:r w:rsidRPr="0071690D">
        <w:rPr>
          <w:rFonts w:asciiTheme="minorHAnsi" w:hAnsiTheme="minorHAnsi" w:cstheme="minorHAnsi"/>
          <w:b w:val="0"/>
          <w:sz w:val="24"/>
          <w:szCs w:val="24"/>
        </w:rPr>
        <w:t xml:space="preserve"> at least annually for content and accuracy. Any significant changes to the procedures and/or environment will be reviewed with the </w:t>
      </w:r>
      <w:r>
        <w:rPr>
          <w:rFonts w:asciiTheme="minorHAnsi" w:hAnsiTheme="minorHAnsi" w:cstheme="minorHAnsi"/>
          <w:b w:val="0"/>
          <w:sz w:val="24"/>
          <w:szCs w:val="24"/>
        </w:rPr>
        <w:t>Institute’s</w:t>
      </w:r>
      <w:r w:rsidRPr="0071690D">
        <w:rPr>
          <w:rFonts w:asciiTheme="minorHAnsi" w:hAnsiTheme="minorHAnsi" w:cstheme="minorHAnsi"/>
          <w:b w:val="0"/>
          <w:sz w:val="24"/>
          <w:szCs w:val="24"/>
        </w:rPr>
        <w:t xml:space="preserve"> </w:t>
      </w:r>
      <w:r>
        <w:rPr>
          <w:rFonts w:asciiTheme="minorHAnsi" w:hAnsiTheme="minorHAnsi" w:cstheme="minorHAnsi"/>
          <w:b w:val="0"/>
          <w:sz w:val="24"/>
          <w:szCs w:val="24"/>
        </w:rPr>
        <w:t xml:space="preserve">Chief Information Security Officer, the Institute’s </w:t>
      </w:r>
      <w:r w:rsidRPr="0071690D">
        <w:rPr>
          <w:rFonts w:asciiTheme="minorHAnsi" w:hAnsiTheme="minorHAnsi" w:cstheme="minorHAnsi"/>
          <w:b w:val="0"/>
          <w:sz w:val="24"/>
          <w:szCs w:val="24"/>
        </w:rPr>
        <w:t>Chief Business Officer</w:t>
      </w:r>
      <w:r>
        <w:rPr>
          <w:rFonts w:asciiTheme="minorHAnsi" w:hAnsiTheme="minorHAnsi" w:cstheme="minorHAnsi"/>
          <w:b w:val="0"/>
          <w:sz w:val="24"/>
          <w:szCs w:val="24"/>
        </w:rPr>
        <w:t>,</w:t>
      </w:r>
      <w:r w:rsidRPr="0071690D">
        <w:rPr>
          <w:rFonts w:asciiTheme="minorHAnsi" w:hAnsiTheme="minorHAnsi" w:cstheme="minorHAnsi"/>
          <w:b w:val="0"/>
          <w:sz w:val="24"/>
          <w:szCs w:val="24"/>
        </w:rPr>
        <w:t xml:space="preserve"> and the Treasurer’s Office before implementation. The procedures are intended to supplement </w:t>
      </w:r>
      <w:r>
        <w:rPr>
          <w:rFonts w:asciiTheme="minorHAnsi" w:hAnsiTheme="minorHAnsi" w:cstheme="minorHAnsi"/>
          <w:b w:val="0"/>
          <w:sz w:val="24"/>
          <w:szCs w:val="24"/>
        </w:rPr>
        <w:t xml:space="preserve">UT </w:t>
      </w:r>
      <w:r w:rsidRPr="0071690D">
        <w:rPr>
          <w:rFonts w:asciiTheme="minorHAnsi" w:hAnsiTheme="minorHAnsi" w:cstheme="minorHAnsi"/>
          <w:b w:val="0"/>
          <w:sz w:val="24"/>
          <w:szCs w:val="24"/>
        </w:rPr>
        <w:t>Policies FI0310 and FI0311</w:t>
      </w:r>
      <w:r>
        <w:rPr>
          <w:rFonts w:asciiTheme="minorHAnsi" w:hAnsiTheme="minorHAnsi" w:cstheme="minorHAnsi"/>
          <w:b w:val="0"/>
          <w:sz w:val="24"/>
          <w:szCs w:val="24"/>
        </w:rPr>
        <w:t xml:space="preserve">, as well as </w:t>
      </w:r>
      <w:hyperlink r:id="rId17" w:history="1">
        <w:r w:rsidRPr="00DB41E2">
          <w:rPr>
            <w:rStyle w:val="Hyperlink"/>
            <w:rFonts w:asciiTheme="minorHAnsi" w:hAnsiTheme="minorHAnsi" w:cstheme="minorHAnsi"/>
            <w:b w:val="0"/>
            <w:sz w:val="24"/>
            <w:szCs w:val="24"/>
          </w:rPr>
          <w:t xml:space="preserve">the UTIA </w:t>
        </w:r>
        <w:r w:rsidR="005B1731" w:rsidRPr="00DB41E2">
          <w:rPr>
            <w:rStyle w:val="Hyperlink"/>
            <w:rFonts w:asciiTheme="minorHAnsi" w:hAnsiTheme="minorHAnsi" w:cstheme="minorHAnsi"/>
            <w:b w:val="0"/>
            <w:sz w:val="24"/>
            <w:szCs w:val="24"/>
          </w:rPr>
          <w:t xml:space="preserve">IT0311 – </w:t>
        </w:r>
        <w:r w:rsidRPr="00DB41E2">
          <w:rPr>
            <w:rStyle w:val="Hyperlink"/>
            <w:rFonts w:asciiTheme="minorHAnsi" w:hAnsiTheme="minorHAnsi" w:cstheme="minorHAnsi"/>
            <w:b w:val="0"/>
            <w:sz w:val="24"/>
            <w:szCs w:val="24"/>
          </w:rPr>
          <w:t xml:space="preserve">Payment Card Industry (PCI) Security </w:t>
        </w:r>
        <w:r w:rsidR="005B1731" w:rsidRPr="00DB41E2">
          <w:rPr>
            <w:rStyle w:val="Hyperlink"/>
            <w:rFonts w:asciiTheme="minorHAnsi" w:hAnsiTheme="minorHAnsi" w:cstheme="minorHAnsi"/>
            <w:b w:val="0"/>
            <w:sz w:val="24"/>
            <w:szCs w:val="24"/>
          </w:rPr>
          <w:t>Policy</w:t>
        </w:r>
      </w:hyperlink>
      <w:r w:rsidRPr="0071690D">
        <w:rPr>
          <w:rFonts w:asciiTheme="minorHAnsi" w:hAnsiTheme="minorHAnsi" w:cstheme="minorHAnsi"/>
          <w:b w:val="0"/>
          <w:sz w:val="24"/>
          <w:szCs w:val="24"/>
        </w:rPr>
        <w:t>. University</w:t>
      </w:r>
      <w:r w:rsidR="00766142">
        <w:rPr>
          <w:rFonts w:asciiTheme="minorHAnsi" w:hAnsiTheme="minorHAnsi" w:cstheme="minorHAnsi"/>
          <w:b w:val="0"/>
          <w:sz w:val="24"/>
          <w:szCs w:val="24"/>
        </w:rPr>
        <w:t xml:space="preserve"> and Institute</w:t>
      </w:r>
      <w:r w:rsidRPr="0071690D">
        <w:rPr>
          <w:rFonts w:asciiTheme="minorHAnsi" w:hAnsiTheme="minorHAnsi" w:cstheme="minorHAnsi"/>
          <w:b w:val="0"/>
          <w:sz w:val="24"/>
          <w:szCs w:val="24"/>
        </w:rPr>
        <w:t xml:space="preserve"> polic</w:t>
      </w:r>
      <w:r w:rsidR="00766142">
        <w:rPr>
          <w:rFonts w:asciiTheme="minorHAnsi" w:hAnsiTheme="minorHAnsi" w:cstheme="minorHAnsi"/>
          <w:b w:val="0"/>
          <w:sz w:val="24"/>
          <w:szCs w:val="24"/>
        </w:rPr>
        <w:t>ies</w:t>
      </w:r>
      <w:r w:rsidRPr="0071690D">
        <w:rPr>
          <w:rFonts w:asciiTheme="minorHAnsi" w:hAnsiTheme="minorHAnsi" w:cstheme="minorHAnsi"/>
          <w:b w:val="0"/>
          <w:sz w:val="24"/>
          <w:szCs w:val="24"/>
        </w:rPr>
        <w:t xml:space="preserve"> will prevail in any discrepancies created by these procedures.</w:t>
      </w:r>
    </w:p>
    <w:p w14:paraId="2AD2C53E" w14:textId="77777777" w:rsidR="00766142" w:rsidRDefault="00766142" w:rsidP="00914BE4">
      <w:pPr>
        <w:pStyle w:val="Heading1"/>
        <w:contextualSpacing/>
        <w:rPr>
          <w:rFonts w:asciiTheme="minorHAnsi" w:eastAsiaTheme="majorEastAsia" w:hAnsiTheme="minorHAnsi" w:cstheme="majorBidi"/>
          <w:sz w:val="24"/>
          <w:szCs w:val="24"/>
        </w:rPr>
      </w:pPr>
    </w:p>
    <w:p w14:paraId="64709328" w14:textId="0F863603" w:rsidR="00914BE4" w:rsidRDefault="00914BE4" w:rsidP="00914BE4">
      <w:pPr>
        <w:pStyle w:val="Heading1"/>
        <w:contextualSpacing/>
        <w:rPr>
          <w:rFonts w:asciiTheme="minorHAnsi" w:eastAsiaTheme="majorEastAsia" w:hAnsiTheme="minorHAnsi" w:cstheme="majorBidi"/>
          <w:sz w:val="24"/>
          <w:szCs w:val="24"/>
        </w:rPr>
      </w:pPr>
      <w:r>
        <w:rPr>
          <w:rFonts w:asciiTheme="minorHAnsi" w:eastAsiaTheme="majorEastAsia" w:hAnsiTheme="minorHAnsi" w:cstheme="majorBidi"/>
          <w:sz w:val="24"/>
          <w:szCs w:val="24"/>
        </w:rPr>
        <w:t>References:</w:t>
      </w:r>
    </w:p>
    <w:p w14:paraId="17EB89AA" w14:textId="572043AC" w:rsidR="005B1731" w:rsidRPr="005B1731" w:rsidRDefault="00AB55C8" w:rsidP="00914BE4">
      <w:pPr>
        <w:pStyle w:val="Heading1"/>
        <w:contextualSpacing/>
        <w:rPr>
          <w:rFonts w:asciiTheme="minorHAnsi" w:hAnsiTheme="minorHAnsi" w:cstheme="minorHAnsi"/>
          <w:b w:val="0"/>
          <w:color w:val="000000"/>
          <w:sz w:val="24"/>
          <w:szCs w:val="24"/>
        </w:rPr>
      </w:pPr>
      <w:hyperlink r:id="rId18" w:tgtFrame="_blank" w:history="1">
        <w:r w:rsidR="005B1731" w:rsidRPr="005B1731">
          <w:rPr>
            <w:rStyle w:val="Hyperlink"/>
            <w:rFonts w:ascii="Verdana" w:hAnsi="Verdana"/>
            <w:b w:val="0"/>
            <w:sz w:val="20"/>
            <w:szCs w:val="20"/>
            <w:shd w:val="clear" w:color="auto" w:fill="FFFFFF"/>
          </w:rPr>
          <w:t>UTIA Glossary of Information Technology Terms</w:t>
        </w:r>
        <w:r w:rsidR="005B1731" w:rsidRPr="005B1731">
          <w:rPr>
            <w:rStyle w:val="Hyperlink"/>
            <w:rFonts w:ascii="Arial" w:hAnsi="Arial" w:cs="Arial"/>
            <w:b w:val="0"/>
            <w:sz w:val="20"/>
            <w:szCs w:val="20"/>
            <w:shd w:val="clear" w:color="auto" w:fill="FFFFFF"/>
          </w:rPr>
          <w:t>​​​</w:t>
        </w:r>
      </w:hyperlink>
    </w:p>
    <w:p w14:paraId="588B2CA6" w14:textId="10344BE1" w:rsidR="00914BE4" w:rsidRPr="005B1731" w:rsidRDefault="00AB55C8" w:rsidP="00914BE4">
      <w:pPr>
        <w:pStyle w:val="Heading1"/>
        <w:contextualSpacing/>
        <w:rPr>
          <w:rFonts w:asciiTheme="minorHAnsi" w:hAnsiTheme="minorHAnsi" w:cstheme="minorHAnsi"/>
          <w:b w:val="0"/>
          <w:i/>
          <w:color w:val="000000"/>
          <w:sz w:val="24"/>
          <w:szCs w:val="24"/>
        </w:rPr>
      </w:pPr>
      <w:hyperlink r:id="rId19" w:tgtFrame="_blank" w:history="1">
        <w:r w:rsidR="005B1731" w:rsidRPr="005B1731">
          <w:rPr>
            <w:rStyle w:val="Hyperlink"/>
            <w:rFonts w:ascii="Verdana" w:hAnsi="Verdana"/>
            <w:b w:val="0"/>
            <w:sz w:val="20"/>
            <w:szCs w:val="20"/>
            <w:shd w:val="clear" w:color="auto" w:fill="FFFFFF"/>
          </w:rPr>
          <w:t>UTIA IT031</w:t>
        </w:r>
        <w:r w:rsidR="005B1731">
          <w:rPr>
            <w:rStyle w:val="Hyperlink"/>
            <w:rFonts w:ascii="Verdana" w:hAnsi="Verdana"/>
            <w:b w:val="0"/>
            <w:sz w:val="20"/>
            <w:szCs w:val="20"/>
            <w:shd w:val="clear" w:color="auto" w:fill="FFFFFF"/>
          </w:rPr>
          <w:t>1 –</w:t>
        </w:r>
        <w:r w:rsidR="005B1731" w:rsidRPr="005B1731">
          <w:rPr>
            <w:rStyle w:val="Hyperlink"/>
            <w:rFonts w:ascii="Verdana" w:hAnsi="Verdana"/>
            <w:b w:val="0"/>
            <w:sz w:val="20"/>
            <w:szCs w:val="20"/>
            <w:shd w:val="clear" w:color="auto" w:fill="FFFFFF"/>
          </w:rPr>
          <w:t xml:space="preserve"> Payment Card Industry (PCI) Security Policy</w:t>
        </w:r>
      </w:hyperlink>
    </w:p>
    <w:p w14:paraId="1DDABD94" w14:textId="45C55DC9" w:rsidR="0071690D" w:rsidRPr="005B1731" w:rsidRDefault="00AB55C8" w:rsidP="00914BE4">
      <w:pPr>
        <w:pStyle w:val="Heading1"/>
        <w:contextualSpacing/>
        <w:rPr>
          <w:rFonts w:asciiTheme="minorHAnsi" w:hAnsiTheme="minorHAnsi" w:cstheme="minorHAnsi"/>
          <w:b w:val="0"/>
          <w:color w:val="000000"/>
          <w:sz w:val="24"/>
          <w:szCs w:val="24"/>
        </w:rPr>
      </w:pPr>
      <w:hyperlink r:id="rId20" w:history="1">
        <w:r w:rsidR="0071690D" w:rsidRPr="005B1731">
          <w:rPr>
            <w:rStyle w:val="Hyperlink"/>
            <w:rFonts w:asciiTheme="minorHAnsi" w:hAnsiTheme="minorHAnsi" w:cstheme="minorHAnsi"/>
            <w:b w:val="0"/>
            <w:sz w:val="24"/>
            <w:szCs w:val="24"/>
          </w:rPr>
          <w:t>UT Policy FI0310 – Receiving and Depositing Money</w:t>
        </w:r>
      </w:hyperlink>
    </w:p>
    <w:p w14:paraId="1C6AC7BC" w14:textId="4E7AA40A" w:rsidR="0071690D" w:rsidRPr="0071690D" w:rsidRDefault="00AB55C8" w:rsidP="00914BE4">
      <w:pPr>
        <w:pStyle w:val="Heading1"/>
        <w:contextualSpacing/>
        <w:rPr>
          <w:rFonts w:asciiTheme="minorHAnsi" w:hAnsiTheme="minorHAnsi" w:cstheme="minorHAnsi"/>
          <w:b w:val="0"/>
          <w:color w:val="000000"/>
          <w:sz w:val="24"/>
          <w:szCs w:val="24"/>
        </w:rPr>
      </w:pPr>
      <w:hyperlink r:id="rId21" w:history="1">
        <w:r w:rsidR="0071690D" w:rsidRPr="005B1731">
          <w:rPr>
            <w:rStyle w:val="Hyperlink"/>
            <w:rFonts w:asciiTheme="minorHAnsi" w:hAnsiTheme="minorHAnsi" w:cstheme="minorHAnsi"/>
            <w:b w:val="0"/>
            <w:sz w:val="24"/>
            <w:szCs w:val="24"/>
          </w:rPr>
          <w:t>UT Policy FI0311 – Credit Card Processing</w:t>
        </w:r>
      </w:hyperlink>
      <w:r w:rsidR="0071690D">
        <w:rPr>
          <w:rFonts w:asciiTheme="minorHAnsi" w:hAnsiTheme="minorHAnsi" w:cstheme="minorHAnsi"/>
          <w:b w:val="0"/>
          <w:color w:val="000000"/>
          <w:sz w:val="24"/>
          <w:szCs w:val="24"/>
        </w:rPr>
        <w:t xml:space="preserve"> </w:t>
      </w:r>
      <w:r w:rsidR="00766142">
        <w:rPr>
          <w:rFonts w:asciiTheme="minorHAnsi" w:hAnsiTheme="minorHAnsi" w:cstheme="minorHAnsi"/>
          <w:b w:val="0"/>
          <w:color w:val="000000"/>
          <w:sz w:val="24"/>
          <w:szCs w:val="24"/>
        </w:rPr>
        <w:tab/>
      </w:r>
    </w:p>
    <w:p w14:paraId="199DB4C5" w14:textId="522CA8BB" w:rsidR="00914BE4" w:rsidRDefault="00914BE4" w:rsidP="00914BE4">
      <w:pPr>
        <w:pStyle w:val="Heading1"/>
        <w:contextualSpacing/>
        <w:rPr>
          <w:rFonts w:asciiTheme="minorHAnsi" w:hAnsiTheme="minorHAnsi" w:cstheme="minorHAnsi"/>
          <w:b w:val="0"/>
          <w:i/>
          <w:color w:val="000000"/>
          <w:sz w:val="24"/>
          <w:szCs w:val="24"/>
        </w:rPr>
      </w:pPr>
    </w:p>
    <w:p w14:paraId="00D07360" w14:textId="77777777" w:rsidR="00766142" w:rsidRDefault="00766142" w:rsidP="00723E6F">
      <w:pPr>
        <w:pStyle w:val="Heading1"/>
        <w:jc w:val="center"/>
        <w:rPr>
          <w:rFonts w:asciiTheme="minorHAnsi" w:hAnsiTheme="minorHAnsi" w:cstheme="minorHAnsi"/>
          <w:caps/>
          <w:color w:val="2F5496" w:themeColor="accent5" w:themeShade="BF"/>
          <w:sz w:val="31"/>
          <w:szCs w:val="31"/>
        </w:rPr>
      </w:pPr>
    </w:p>
    <w:p w14:paraId="6B16F204" w14:textId="77777777" w:rsidR="00654442" w:rsidRDefault="00654442">
      <w:pPr>
        <w:rPr>
          <w:rFonts w:eastAsia="Times New Roman" w:cstheme="minorHAnsi"/>
          <w:b/>
          <w:bCs/>
          <w:caps/>
          <w:color w:val="2F5496" w:themeColor="accent5" w:themeShade="BF"/>
          <w:kern w:val="36"/>
          <w:sz w:val="31"/>
          <w:szCs w:val="31"/>
        </w:rPr>
      </w:pPr>
      <w:r>
        <w:rPr>
          <w:rFonts w:cstheme="minorHAnsi"/>
          <w:caps/>
          <w:color w:val="2F5496" w:themeColor="accent5" w:themeShade="BF"/>
          <w:sz w:val="31"/>
          <w:szCs w:val="31"/>
        </w:rPr>
        <w:br w:type="page"/>
      </w:r>
    </w:p>
    <w:p w14:paraId="143D1192" w14:textId="31BE42D7" w:rsidR="00723E6F" w:rsidRPr="00723E6F" w:rsidRDefault="00723E6F" w:rsidP="00723E6F">
      <w:pPr>
        <w:pStyle w:val="Heading1"/>
        <w:jc w:val="center"/>
        <w:rPr>
          <w:rFonts w:asciiTheme="minorHAnsi" w:hAnsiTheme="minorHAnsi" w:cstheme="minorHAnsi"/>
          <w:color w:val="2F5496" w:themeColor="accent5" w:themeShade="BF"/>
          <w:sz w:val="31"/>
          <w:szCs w:val="31"/>
        </w:rPr>
      </w:pPr>
      <w:r>
        <w:rPr>
          <w:rFonts w:asciiTheme="minorHAnsi" w:hAnsiTheme="minorHAnsi" w:cstheme="minorHAnsi"/>
          <w:caps/>
          <w:color w:val="2F5496" w:themeColor="accent5" w:themeShade="BF"/>
          <w:sz w:val="31"/>
          <w:szCs w:val="31"/>
        </w:rPr>
        <w:lastRenderedPageBreak/>
        <w:t>A</w:t>
      </w:r>
      <w:r w:rsidR="00635346">
        <w:rPr>
          <w:rFonts w:asciiTheme="minorHAnsi" w:hAnsiTheme="minorHAnsi" w:cstheme="minorHAnsi"/>
          <w:color w:val="2F5496" w:themeColor="accent5" w:themeShade="BF"/>
          <w:sz w:val="31"/>
          <w:szCs w:val="31"/>
        </w:rPr>
        <w:t>pproval of Procedures</w:t>
      </w:r>
    </w:p>
    <w:p w14:paraId="05D7CE1B" w14:textId="201430C5" w:rsidR="00723E6F" w:rsidRPr="00441FEA" w:rsidRDefault="00723E6F" w:rsidP="00723E6F">
      <w:pPr>
        <w:rPr>
          <w:sz w:val="24"/>
          <w:szCs w:val="24"/>
        </w:rPr>
      </w:pPr>
      <w:r>
        <w:rPr>
          <w:rFonts w:eastAsiaTheme="majorEastAsia" w:cstheme="majorBidi"/>
          <w:sz w:val="24"/>
          <w:szCs w:val="24"/>
        </w:rPr>
        <w:t xml:space="preserve">We </w:t>
      </w:r>
      <w:r w:rsidR="0044326A">
        <w:rPr>
          <w:rFonts w:eastAsiaTheme="majorEastAsia" w:cstheme="majorBidi"/>
          <w:sz w:val="24"/>
          <w:szCs w:val="24"/>
        </w:rPr>
        <w:t xml:space="preserve">have discussed with all relevant staff and/or do </w:t>
      </w:r>
      <w:r>
        <w:rPr>
          <w:rFonts w:eastAsiaTheme="majorEastAsia" w:cstheme="majorBidi"/>
          <w:sz w:val="24"/>
          <w:szCs w:val="24"/>
        </w:rPr>
        <w:t xml:space="preserve">approve the </w:t>
      </w:r>
      <w:r w:rsidR="00635346" w:rsidRPr="00AB55C8">
        <w:rPr>
          <w:rFonts w:eastAsiaTheme="majorEastAsia" w:cstheme="majorBidi"/>
          <w:sz w:val="24"/>
          <w:szCs w:val="24"/>
        </w:rPr>
        <w:t xml:space="preserve">UTIA </w:t>
      </w:r>
      <w:r w:rsidR="0044326A" w:rsidRPr="00AB55C8">
        <w:rPr>
          <w:rFonts w:eastAsiaTheme="majorEastAsia" w:cstheme="majorBidi"/>
          <w:sz w:val="24"/>
          <w:szCs w:val="24"/>
        </w:rPr>
        <w:t>Internal Credit/Debit Card Processing Procedures</w:t>
      </w:r>
      <w:r w:rsidR="0044326A">
        <w:rPr>
          <w:rFonts w:eastAsiaTheme="majorEastAsia" w:cstheme="majorBidi"/>
          <w:i/>
          <w:sz w:val="24"/>
          <w:szCs w:val="24"/>
        </w:rPr>
        <w:t xml:space="preserve"> </w:t>
      </w:r>
      <w:r w:rsidRPr="00441FEA">
        <w:rPr>
          <w:rFonts w:eastAsiaTheme="majorEastAsia" w:cstheme="majorBidi"/>
          <w:sz w:val="24"/>
          <w:szCs w:val="24"/>
        </w:rPr>
        <w:t>as described</w:t>
      </w:r>
      <w:r>
        <w:rPr>
          <w:rFonts w:eastAsiaTheme="majorEastAsia" w:cstheme="majorBidi"/>
          <w:sz w:val="24"/>
          <w:szCs w:val="24"/>
        </w:rPr>
        <w:t xml:space="preserve"> in this document</w:t>
      </w:r>
      <w:r w:rsidRPr="00441FEA">
        <w:rPr>
          <w:rFonts w:eastAsiaTheme="majorEastAsia" w:cstheme="majorBidi"/>
          <w:sz w:val="24"/>
          <w:szCs w:val="24"/>
        </w:rPr>
        <w:t>.</w:t>
      </w:r>
      <w:r w:rsidR="00654442">
        <w:rPr>
          <w:rFonts w:eastAsiaTheme="majorEastAsia" w:cstheme="majorBidi"/>
          <w:sz w:val="24"/>
          <w:szCs w:val="24"/>
        </w:rPr>
        <w:t xml:space="preserve"> Approval is needed only when original procedures are written or when the procedures are updated. When annual review is done, the Primary Point of Contact will sign and date, as will the CISO.</w:t>
      </w:r>
    </w:p>
    <w:tbl>
      <w:tblPr>
        <w:tblStyle w:val="ProjectScopeTable"/>
        <w:tblW w:w="5000" w:type="pct"/>
        <w:tblLook w:val="04A0" w:firstRow="1" w:lastRow="0" w:firstColumn="1" w:lastColumn="0" w:noHBand="0" w:noVBand="1"/>
        <w:tblDescription w:val="Stakeholders Table"/>
      </w:tblPr>
      <w:tblGrid>
        <w:gridCol w:w="2154"/>
        <w:gridCol w:w="2624"/>
        <w:gridCol w:w="2867"/>
        <w:gridCol w:w="1705"/>
      </w:tblGrid>
      <w:tr w:rsidR="00723E6F" w:rsidRPr="00441FEA" w14:paraId="470AF47D" w14:textId="77777777" w:rsidTr="00AB55C8">
        <w:trPr>
          <w:cnfStyle w:val="100000000000" w:firstRow="1" w:lastRow="0" w:firstColumn="0" w:lastColumn="0" w:oddVBand="0" w:evenVBand="0" w:oddHBand="0" w:evenHBand="0" w:firstRowFirstColumn="0" w:firstRowLastColumn="0" w:lastRowFirstColumn="0" w:lastRowLastColumn="0"/>
        </w:trPr>
        <w:tc>
          <w:tcPr>
            <w:tcW w:w="1152" w:type="pct"/>
          </w:tcPr>
          <w:p w14:paraId="430AA0E6" w14:textId="77777777" w:rsidR="00723E6F" w:rsidRPr="00441FEA" w:rsidRDefault="00723E6F" w:rsidP="008921FF">
            <w:pPr>
              <w:jc w:val="center"/>
              <w:rPr>
                <w:sz w:val="20"/>
              </w:rPr>
            </w:pPr>
            <w:r w:rsidRPr="00441FEA">
              <w:rPr>
                <w:rFonts w:eastAsiaTheme="majorEastAsia" w:cstheme="majorBidi"/>
                <w:sz w:val="20"/>
              </w:rPr>
              <w:t>Name</w:t>
            </w:r>
          </w:p>
        </w:tc>
        <w:tc>
          <w:tcPr>
            <w:tcW w:w="1403" w:type="pct"/>
          </w:tcPr>
          <w:p w14:paraId="09CB6F26" w14:textId="77777777" w:rsidR="00723E6F" w:rsidRPr="00441FEA" w:rsidRDefault="00723E6F" w:rsidP="008921FF">
            <w:pPr>
              <w:jc w:val="center"/>
              <w:rPr>
                <w:sz w:val="20"/>
              </w:rPr>
            </w:pPr>
            <w:r w:rsidRPr="00441FEA">
              <w:rPr>
                <w:rFonts w:eastAsiaTheme="majorEastAsia" w:cstheme="majorBidi"/>
                <w:sz w:val="20"/>
              </w:rPr>
              <w:t>Title</w:t>
            </w:r>
          </w:p>
        </w:tc>
        <w:tc>
          <w:tcPr>
            <w:tcW w:w="1533" w:type="pct"/>
          </w:tcPr>
          <w:p w14:paraId="5C73C53E" w14:textId="77777777" w:rsidR="00723E6F" w:rsidRPr="00441FEA" w:rsidRDefault="00723E6F" w:rsidP="008921FF">
            <w:pPr>
              <w:jc w:val="center"/>
              <w:rPr>
                <w:sz w:val="20"/>
              </w:rPr>
            </w:pPr>
            <w:r w:rsidRPr="00441FEA">
              <w:rPr>
                <w:rFonts w:eastAsiaTheme="majorEastAsia" w:cstheme="majorBidi"/>
                <w:sz w:val="20"/>
              </w:rPr>
              <w:t>Signature</w:t>
            </w:r>
          </w:p>
        </w:tc>
        <w:tc>
          <w:tcPr>
            <w:tcW w:w="912" w:type="pct"/>
          </w:tcPr>
          <w:p w14:paraId="6062BD74" w14:textId="77777777" w:rsidR="00723E6F" w:rsidRPr="00441FEA" w:rsidRDefault="00723E6F" w:rsidP="008921FF">
            <w:pPr>
              <w:jc w:val="center"/>
              <w:rPr>
                <w:sz w:val="20"/>
              </w:rPr>
            </w:pPr>
            <w:r w:rsidRPr="00441FEA">
              <w:rPr>
                <w:rFonts w:eastAsiaTheme="majorEastAsia" w:cstheme="majorBidi"/>
                <w:sz w:val="20"/>
              </w:rPr>
              <w:t>Date</w:t>
            </w:r>
          </w:p>
        </w:tc>
      </w:tr>
      <w:tr w:rsidR="0044326A" w:rsidRPr="00441FEA" w14:paraId="2B5BE198" w14:textId="77777777" w:rsidTr="00AB55C8">
        <w:trPr>
          <w:trHeight w:val="662"/>
        </w:trPr>
        <w:tc>
          <w:tcPr>
            <w:tcW w:w="1152" w:type="pct"/>
          </w:tcPr>
          <w:p w14:paraId="38DE6A72" w14:textId="0D1C804F" w:rsidR="0044326A" w:rsidRPr="00441FEA" w:rsidRDefault="00941DCA" w:rsidP="0044326A">
            <w:pPr>
              <w:rPr>
                <w:sz w:val="20"/>
              </w:rPr>
            </w:pPr>
            <w:r>
              <w:rPr>
                <w:highlight w:val="yellow"/>
              </w:rPr>
              <w:fldChar w:fldCharType="begin">
                <w:ffData>
                  <w:name w:val=""/>
                  <w:enabled/>
                  <w:calcOnExit w:val="0"/>
                  <w:textInput>
                    <w:default w:val="Name"/>
                  </w:textInput>
                </w:ffData>
              </w:fldChar>
            </w:r>
            <w:r>
              <w:rPr>
                <w:sz w:val="22"/>
                <w:highlight w:val="yellow"/>
              </w:rPr>
              <w:instrText xml:space="preserve"> FORMTEXT </w:instrText>
            </w:r>
            <w:r>
              <w:rPr>
                <w:highlight w:val="yellow"/>
              </w:rPr>
            </w:r>
            <w:r>
              <w:rPr>
                <w:highlight w:val="yellow"/>
              </w:rPr>
              <w:fldChar w:fldCharType="separate"/>
            </w:r>
            <w:r>
              <w:rPr>
                <w:noProof/>
                <w:sz w:val="22"/>
                <w:highlight w:val="yellow"/>
              </w:rPr>
              <w:t>Name</w:t>
            </w:r>
            <w:r>
              <w:rPr>
                <w:highlight w:val="yellow"/>
              </w:rPr>
              <w:fldChar w:fldCharType="end"/>
            </w:r>
          </w:p>
        </w:tc>
        <w:tc>
          <w:tcPr>
            <w:tcW w:w="1403" w:type="pct"/>
          </w:tcPr>
          <w:p w14:paraId="47A67A05" w14:textId="2BBBB223" w:rsidR="0044326A" w:rsidRPr="00FA5B4C" w:rsidRDefault="0044326A" w:rsidP="0044326A">
            <w:pPr>
              <w:rPr>
                <w:sz w:val="20"/>
                <w:highlight w:val="yellow"/>
              </w:rPr>
            </w:pPr>
            <w:r w:rsidRPr="00FA5B4C">
              <w:rPr>
                <w:rFonts w:eastAsiaTheme="majorEastAsia" w:cstheme="majorBidi"/>
                <w:sz w:val="20"/>
              </w:rPr>
              <w:t xml:space="preserve">Primary Point of Contact for </w:t>
            </w:r>
            <w:r w:rsidR="00FA5B4C" w:rsidRPr="00FA5B4C">
              <w:rPr>
                <w:rFonts w:cstheme="minorHAnsi"/>
                <w:sz w:val="20"/>
                <w:highlight w:val="yellow"/>
              </w:rPr>
              <w:fldChar w:fldCharType="begin">
                <w:ffData>
                  <w:name w:val="Text2"/>
                  <w:enabled/>
                  <w:calcOnExit w:val="0"/>
                  <w:textInput>
                    <w:default w:val="Merchant/Department"/>
                  </w:textInput>
                </w:ffData>
              </w:fldChar>
            </w:r>
            <w:r w:rsidR="00FA5B4C" w:rsidRPr="00FA5B4C">
              <w:rPr>
                <w:rFonts w:cstheme="minorHAnsi"/>
                <w:sz w:val="20"/>
                <w:highlight w:val="yellow"/>
              </w:rPr>
              <w:instrText xml:space="preserve"> FORMTEXT </w:instrText>
            </w:r>
            <w:r w:rsidR="00FA5B4C" w:rsidRPr="00FA5B4C">
              <w:rPr>
                <w:rFonts w:cstheme="minorHAnsi"/>
                <w:sz w:val="20"/>
                <w:highlight w:val="yellow"/>
              </w:rPr>
            </w:r>
            <w:r w:rsidR="00FA5B4C" w:rsidRPr="00FA5B4C">
              <w:rPr>
                <w:rFonts w:cstheme="minorHAnsi"/>
                <w:sz w:val="20"/>
                <w:highlight w:val="yellow"/>
              </w:rPr>
              <w:fldChar w:fldCharType="separate"/>
            </w:r>
            <w:r w:rsidR="00FA5B4C" w:rsidRPr="00FA5B4C">
              <w:rPr>
                <w:rFonts w:cstheme="minorHAnsi"/>
                <w:noProof/>
                <w:sz w:val="20"/>
                <w:highlight w:val="yellow"/>
              </w:rPr>
              <w:t>Merchant/Department</w:t>
            </w:r>
            <w:r w:rsidR="00FA5B4C" w:rsidRPr="00FA5B4C">
              <w:rPr>
                <w:rFonts w:cstheme="minorHAnsi"/>
                <w:sz w:val="20"/>
                <w:highlight w:val="yellow"/>
              </w:rPr>
              <w:fldChar w:fldCharType="end"/>
            </w:r>
          </w:p>
        </w:tc>
        <w:tc>
          <w:tcPr>
            <w:tcW w:w="1533" w:type="pct"/>
          </w:tcPr>
          <w:p w14:paraId="58A3ED27" w14:textId="77777777" w:rsidR="0044326A" w:rsidRPr="00441FEA" w:rsidRDefault="0044326A" w:rsidP="0044326A">
            <w:pPr>
              <w:rPr>
                <w:sz w:val="20"/>
              </w:rPr>
            </w:pPr>
          </w:p>
        </w:tc>
        <w:tc>
          <w:tcPr>
            <w:tcW w:w="912" w:type="pct"/>
          </w:tcPr>
          <w:p w14:paraId="23CDDB1E" w14:textId="77777777" w:rsidR="0044326A" w:rsidRPr="00441FEA" w:rsidRDefault="0044326A" w:rsidP="0044326A">
            <w:pPr>
              <w:rPr>
                <w:sz w:val="20"/>
              </w:rPr>
            </w:pPr>
          </w:p>
        </w:tc>
      </w:tr>
      <w:tr w:rsidR="0044326A" w:rsidRPr="00441FEA" w14:paraId="0AE45F03" w14:textId="77777777" w:rsidTr="00AB55C8">
        <w:trPr>
          <w:trHeight w:val="662"/>
        </w:trPr>
        <w:tc>
          <w:tcPr>
            <w:tcW w:w="1152" w:type="pct"/>
          </w:tcPr>
          <w:p w14:paraId="0A524817" w14:textId="79D1D2D9" w:rsidR="0044326A" w:rsidRPr="00441FEA" w:rsidRDefault="00941DCA" w:rsidP="0044326A">
            <w:pPr>
              <w:rPr>
                <w:sz w:val="20"/>
              </w:rPr>
            </w:pPr>
            <w:r>
              <w:rPr>
                <w:highlight w:val="yellow"/>
              </w:rPr>
              <w:fldChar w:fldCharType="begin">
                <w:ffData>
                  <w:name w:val=""/>
                  <w:enabled/>
                  <w:calcOnExit w:val="0"/>
                  <w:textInput>
                    <w:default w:val="Name"/>
                  </w:textInput>
                </w:ffData>
              </w:fldChar>
            </w:r>
            <w:r>
              <w:rPr>
                <w:sz w:val="22"/>
                <w:highlight w:val="yellow"/>
              </w:rPr>
              <w:instrText xml:space="preserve"> FORMTEXT </w:instrText>
            </w:r>
            <w:r>
              <w:rPr>
                <w:highlight w:val="yellow"/>
              </w:rPr>
            </w:r>
            <w:r>
              <w:rPr>
                <w:highlight w:val="yellow"/>
              </w:rPr>
              <w:fldChar w:fldCharType="separate"/>
            </w:r>
            <w:r>
              <w:rPr>
                <w:noProof/>
                <w:sz w:val="22"/>
                <w:highlight w:val="yellow"/>
              </w:rPr>
              <w:t>Name</w:t>
            </w:r>
            <w:r>
              <w:rPr>
                <w:highlight w:val="yellow"/>
              </w:rPr>
              <w:fldChar w:fldCharType="end"/>
            </w:r>
          </w:p>
        </w:tc>
        <w:tc>
          <w:tcPr>
            <w:tcW w:w="1403" w:type="pct"/>
          </w:tcPr>
          <w:p w14:paraId="11A44452" w14:textId="0C010D6B" w:rsidR="0044326A" w:rsidRPr="00441FEA" w:rsidRDefault="0044326A" w:rsidP="0044326A">
            <w:pPr>
              <w:rPr>
                <w:sz w:val="20"/>
              </w:rPr>
            </w:pPr>
            <w:r>
              <w:rPr>
                <w:highlight w:val="yellow"/>
              </w:rPr>
              <w:fldChar w:fldCharType="begin">
                <w:ffData>
                  <w:name w:val=""/>
                  <w:enabled/>
                  <w:calcOnExit w:val="0"/>
                  <w:textInput>
                    <w:default w:val="Department Head/Director of Dapartment Name"/>
                  </w:textInput>
                </w:ffData>
              </w:fldChar>
            </w:r>
            <w:r>
              <w:rPr>
                <w:sz w:val="22"/>
                <w:highlight w:val="yellow"/>
              </w:rPr>
              <w:instrText xml:space="preserve"> FORMTEXT </w:instrText>
            </w:r>
            <w:r>
              <w:rPr>
                <w:highlight w:val="yellow"/>
              </w:rPr>
            </w:r>
            <w:r>
              <w:rPr>
                <w:highlight w:val="yellow"/>
              </w:rPr>
              <w:fldChar w:fldCharType="separate"/>
            </w:r>
            <w:r>
              <w:rPr>
                <w:noProof/>
                <w:sz w:val="22"/>
                <w:highlight w:val="yellow"/>
              </w:rPr>
              <w:t>Department Head/Director of Dapartment Name</w:t>
            </w:r>
            <w:r>
              <w:rPr>
                <w:highlight w:val="yellow"/>
              </w:rPr>
              <w:fldChar w:fldCharType="end"/>
            </w:r>
            <w:r w:rsidRPr="00441FEA">
              <w:rPr>
                <w:rFonts w:eastAsiaTheme="majorEastAsia" w:cstheme="majorBidi"/>
                <w:sz w:val="20"/>
              </w:rPr>
              <w:t>, UTIA</w:t>
            </w:r>
          </w:p>
        </w:tc>
        <w:tc>
          <w:tcPr>
            <w:tcW w:w="1533" w:type="pct"/>
          </w:tcPr>
          <w:p w14:paraId="65DDA679" w14:textId="77777777" w:rsidR="0044326A" w:rsidRPr="00441FEA" w:rsidRDefault="0044326A" w:rsidP="0044326A">
            <w:pPr>
              <w:rPr>
                <w:sz w:val="20"/>
              </w:rPr>
            </w:pPr>
          </w:p>
        </w:tc>
        <w:tc>
          <w:tcPr>
            <w:tcW w:w="912" w:type="pct"/>
          </w:tcPr>
          <w:p w14:paraId="03486200" w14:textId="77777777" w:rsidR="0044326A" w:rsidRPr="00441FEA" w:rsidRDefault="0044326A" w:rsidP="0044326A">
            <w:pPr>
              <w:rPr>
                <w:sz w:val="20"/>
              </w:rPr>
            </w:pPr>
          </w:p>
        </w:tc>
      </w:tr>
      <w:tr w:rsidR="0044326A" w:rsidRPr="00441FEA" w14:paraId="43525F39" w14:textId="77777777" w:rsidTr="00AB55C8">
        <w:trPr>
          <w:trHeight w:val="662"/>
        </w:trPr>
        <w:tc>
          <w:tcPr>
            <w:tcW w:w="1152" w:type="pct"/>
          </w:tcPr>
          <w:p w14:paraId="761DB4BB" w14:textId="3C6474B5" w:rsidR="0044326A" w:rsidRPr="00441FEA" w:rsidRDefault="00941DCA" w:rsidP="0044326A">
            <w:pPr>
              <w:rPr>
                <w:sz w:val="20"/>
              </w:rPr>
            </w:pPr>
            <w:r>
              <w:rPr>
                <w:highlight w:val="yellow"/>
              </w:rPr>
              <w:fldChar w:fldCharType="begin">
                <w:ffData>
                  <w:name w:val=""/>
                  <w:enabled/>
                  <w:calcOnExit w:val="0"/>
                  <w:textInput>
                    <w:default w:val="Name"/>
                  </w:textInput>
                </w:ffData>
              </w:fldChar>
            </w:r>
            <w:r>
              <w:rPr>
                <w:sz w:val="22"/>
                <w:highlight w:val="yellow"/>
              </w:rPr>
              <w:instrText xml:space="preserve"> FORMTEXT </w:instrText>
            </w:r>
            <w:r>
              <w:rPr>
                <w:highlight w:val="yellow"/>
              </w:rPr>
            </w:r>
            <w:r>
              <w:rPr>
                <w:highlight w:val="yellow"/>
              </w:rPr>
              <w:fldChar w:fldCharType="separate"/>
            </w:r>
            <w:r>
              <w:rPr>
                <w:noProof/>
                <w:sz w:val="22"/>
                <w:highlight w:val="yellow"/>
              </w:rPr>
              <w:t>Name</w:t>
            </w:r>
            <w:r>
              <w:rPr>
                <w:highlight w:val="yellow"/>
              </w:rPr>
              <w:fldChar w:fldCharType="end"/>
            </w:r>
          </w:p>
        </w:tc>
        <w:tc>
          <w:tcPr>
            <w:tcW w:w="1403" w:type="pct"/>
          </w:tcPr>
          <w:p w14:paraId="6CAB5512" w14:textId="54C5568D" w:rsidR="0044326A" w:rsidRPr="00441FEA" w:rsidRDefault="0044326A" w:rsidP="0044326A">
            <w:pPr>
              <w:rPr>
                <w:sz w:val="20"/>
              </w:rPr>
            </w:pPr>
            <w:r>
              <w:rPr>
                <w:rFonts w:eastAsiaTheme="majorEastAsia" w:cstheme="majorBidi"/>
                <w:sz w:val="20"/>
              </w:rPr>
              <w:t>Budget Director</w:t>
            </w:r>
            <w:r w:rsidRPr="00441FEA">
              <w:rPr>
                <w:rFonts w:eastAsiaTheme="majorEastAsia" w:cstheme="majorBidi"/>
                <w:sz w:val="20"/>
              </w:rPr>
              <w:t xml:space="preserve">, </w:t>
            </w:r>
            <w:r>
              <w:rPr>
                <w:highlight w:val="yellow"/>
              </w:rPr>
              <w:fldChar w:fldCharType="begin">
                <w:ffData>
                  <w:name w:val=""/>
                  <w:enabled/>
                  <w:calcOnExit w:val="0"/>
                  <w:textInput>
                    <w:default w:val="Unit"/>
                  </w:textInput>
                </w:ffData>
              </w:fldChar>
            </w:r>
            <w:r>
              <w:rPr>
                <w:sz w:val="22"/>
                <w:highlight w:val="yellow"/>
              </w:rPr>
              <w:instrText xml:space="preserve"> FORMTEXT </w:instrText>
            </w:r>
            <w:r>
              <w:rPr>
                <w:highlight w:val="yellow"/>
              </w:rPr>
            </w:r>
            <w:r>
              <w:rPr>
                <w:highlight w:val="yellow"/>
              </w:rPr>
              <w:fldChar w:fldCharType="separate"/>
            </w:r>
            <w:r>
              <w:rPr>
                <w:noProof/>
                <w:sz w:val="22"/>
                <w:highlight w:val="yellow"/>
              </w:rPr>
              <w:t>Unit</w:t>
            </w:r>
            <w:r>
              <w:rPr>
                <w:highlight w:val="yellow"/>
              </w:rPr>
              <w:fldChar w:fldCharType="end"/>
            </w:r>
            <w:r>
              <w:rPr>
                <w:sz w:val="22"/>
              </w:rPr>
              <w:t xml:space="preserve">, </w:t>
            </w:r>
            <w:r w:rsidRPr="00441FEA">
              <w:rPr>
                <w:rFonts w:eastAsiaTheme="majorEastAsia" w:cstheme="majorBidi"/>
                <w:sz w:val="20"/>
              </w:rPr>
              <w:t>UTIA</w:t>
            </w:r>
          </w:p>
        </w:tc>
        <w:tc>
          <w:tcPr>
            <w:tcW w:w="1533" w:type="pct"/>
          </w:tcPr>
          <w:p w14:paraId="03EB7ADF" w14:textId="77777777" w:rsidR="0044326A" w:rsidRPr="00441FEA" w:rsidRDefault="0044326A" w:rsidP="0044326A">
            <w:pPr>
              <w:rPr>
                <w:sz w:val="20"/>
              </w:rPr>
            </w:pPr>
          </w:p>
        </w:tc>
        <w:tc>
          <w:tcPr>
            <w:tcW w:w="912" w:type="pct"/>
          </w:tcPr>
          <w:p w14:paraId="7BD55CB4" w14:textId="77777777" w:rsidR="0044326A" w:rsidRPr="00441FEA" w:rsidRDefault="0044326A" w:rsidP="0044326A">
            <w:pPr>
              <w:rPr>
                <w:sz w:val="20"/>
              </w:rPr>
            </w:pPr>
          </w:p>
        </w:tc>
      </w:tr>
      <w:tr w:rsidR="0044326A" w:rsidRPr="00441FEA" w14:paraId="5BDD1A6A" w14:textId="77777777" w:rsidTr="00AB55C8">
        <w:trPr>
          <w:trHeight w:val="662"/>
        </w:trPr>
        <w:tc>
          <w:tcPr>
            <w:tcW w:w="1152" w:type="pct"/>
          </w:tcPr>
          <w:p w14:paraId="4A1BF508" w14:textId="6578031A" w:rsidR="0044326A" w:rsidRPr="00441FEA" w:rsidRDefault="00941DCA" w:rsidP="0044326A">
            <w:pPr>
              <w:rPr>
                <w:sz w:val="20"/>
              </w:rPr>
            </w:pPr>
            <w:r>
              <w:rPr>
                <w:sz w:val="20"/>
              </w:rPr>
              <w:t>Sandra D. Lindsey</w:t>
            </w:r>
          </w:p>
        </w:tc>
        <w:tc>
          <w:tcPr>
            <w:tcW w:w="1403" w:type="pct"/>
            <w:shd w:val="clear" w:color="auto" w:fill="FFFFFF" w:themeFill="background1"/>
          </w:tcPr>
          <w:p w14:paraId="2D942041" w14:textId="540D140A" w:rsidR="0044326A" w:rsidRPr="00441FEA" w:rsidRDefault="00941DCA" w:rsidP="0044326A">
            <w:pPr>
              <w:rPr>
                <w:sz w:val="20"/>
              </w:rPr>
            </w:pPr>
            <w:r>
              <w:rPr>
                <w:sz w:val="20"/>
              </w:rPr>
              <w:t>Chief Information Security Officer, UTIA</w:t>
            </w:r>
          </w:p>
        </w:tc>
        <w:tc>
          <w:tcPr>
            <w:tcW w:w="1533" w:type="pct"/>
          </w:tcPr>
          <w:p w14:paraId="26A62A1E" w14:textId="77777777" w:rsidR="0044326A" w:rsidRPr="00441FEA" w:rsidRDefault="0044326A" w:rsidP="0044326A">
            <w:pPr>
              <w:rPr>
                <w:sz w:val="20"/>
              </w:rPr>
            </w:pPr>
          </w:p>
        </w:tc>
        <w:tc>
          <w:tcPr>
            <w:tcW w:w="912" w:type="pct"/>
          </w:tcPr>
          <w:p w14:paraId="4FAA85D5" w14:textId="77777777" w:rsidR="0044326A" w:rsidRPr="00441FEA" w:rsidRDefault="0044326A" w:rsidP="0044326A">
            <w:pPr>
              <w:rPr>
                <w:sz w:val="20"/>
              </w:rPr>
            </w:pPr>
          </w:p>
        </w:tc>
      </w:tr>
      <w:tr w:rsidR="0044326A" w:rsidRPr="00441FEA" w14:paraId="6DC9499B" w14:textId="77777777" w:rsidTr="00AB55C8">
        <w:trPr>
          <w:trHeight w:val="662"/>
        </w:trPr>
        <w:tc>
          <w:tcPr>
            <w:tcW w:w="1152" w:type="pct"/>
          </w:tcPr>
          <w:p w14:paraId="4C4B2CC6" w14:textId="3B0EF6E1" w:rsidR="0044326A" w:rsidRPr="00441FEA" w:rsidRDefault="00AB55C8" w:rsidP="0044326A">
            <w:pPr>
              <w:rPr>
                <w:sz w:val="20"/>
              </w:rPr>
            </w:pPr>
            <w:r>
              <w:rPr>
                <w:sz w:val="20"/>
              </w:rPr>
              <w:t>Chris S. Shotwell</w:t>
            </w:r>
          </w:p>
        </w:tc>
        <w:tc>
          <w:tcPr>
            <w:tcW w:w="1403" w:type="pct"/>
          </w:tcPr>
          <w:p w14:paraId="7B0180B7" w14:textId="6F010D12" w:rsidR="0044326A" w:rsidRPr="00441FEA" w:rsidRDefault="00AB55C8" w:rsidP="0044326A">
            <w:pPr>
              <w:rPr>
                <w:sz w:val="20"/>
              </w:rPr>
            </w:pPr>
            <w:r>
              <w:rPr>
                <w:sz w:val="20"/>
              </w:rPr>
              <w:t>Associate Vice Chancellor for Business &amp; Finance</w:t>
            </w:r>
            <w:r w:rsidR="00941DCA">
              <w:rPr>
                <w:sz w:val="20"/>
              </w:rPr>
              <w:t>, UTIA</w:t>
            </w:r>
          </w:p>
        </w:tc>
        <w:tc>
          <w:tcPr>
            <w:tcW w:w="1533" w:type="pct"/>
          </w:tcPr>
          <w:p w14:paraId="03B3F60E" w14:textId="77777777" w:rsidR="0044326A" w:rsidRPr="00441FEA" w:rsidRDefault="0044326A" w:rsidP="0044326A">
            <w:pPr>
              <w:rPr>
                <w:sz w:val="20"/>
              </w:rPr>
            </w:pPr>
          </w:p>
        </w:tc>
        <w:tc>
          <w:tcPr>
            <w:tcW w:w="912" w:type="pct"/>
          </w:tcPr>
          <w:p w14:paraId="29F31715" w14:textId="77777777" w:rsidR="0044326A" w:rsidRPr="00441FEA" w:rsidRDefault="0044326A" w:rsidP="0044326A">
            <w:pPr>
              <w:rPr>
                <w:sz w:val="20"/>
              </w:rPr>
            </w:pPr>
          </w:p>
        </w:tc>
      </w:tr>
    </w:tbl>
    <w:p w14:paraId="1CB288A6" w14:textId="34F38E06" w:rsidR="00887CA2" w:rsidRDefault="00887CA2">
      <w:pPr>
        <w:rPr>
          <w:rFonts w:eastAsia="Times New Roman" w:cs="Times New Roman"/>
          <w:b/>
          <w:bCs/>
          <w:color w:val="2F5496" w:themeColor="accent5" w:themeShade="BF"/>
          <w:kern w:val="36"/>
          <w:sz w:val="31"/>
          <w:szCs w:val="31"/>
        </w:rPr>
      </w:pPr>
      <w:bookmarkStart w:id="23" w:name="_GoBack"/>
      <w:bookmarkEnd w:id="23"/>
    </w:p>
    <w:sectPr w:rsidR="00887CA2" w:rsidSect="006C7D70">
      <w:headerReference w:type="even" r:id="rId22"/>
      <w:headerReference w:type="default" r:id="rId23"/>
      <w:footerReference w:type="default" r:id="rId24"/>
      <w:head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D975" w14:textId="77777777" w:rsidR="00447DAD" w:rsidRDefault="00447DAD">
      <w:pPr>
        <w:spacing w:before="0" w:after="0"/>
      </w:pPr>
      <w:r>
        <w:separator/>
      </w:r>
    </w:p>
  </w:endnote>
  <w:endnote w:type="continuationSeparator" w:id="0">
    <w:p w14:paraId="569F6FB5" w14:textId="77777777" w:rsidR="00447DAD" w:rsidRDefault="00447D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776F" w14:textId="7FF06FDF" w:rsidR="006C7D70" w:rsidRPr="00BB18B2" w:rsidRDefault="006C7D70" w:rsidP="006C7D70">
    <w:pPr>
      <w:pStyle w:val="Footer"/>
      <w:rPr>
        <w:rFonts w:ascii="Helvetica" w:hAnsi="Helvetica" w:cs="Helveti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D49D4" w14:textId="77777777" w:rsidR="00447DAD" w:rsidRDefault="00447DAD">
      <w:pPr>
        <w:spacing w:before="0" w:after="0"/>
      </w:pPr>
      <w:r>
        <w:separator/>
      </w:r>
    </w:p>
  </w:footnote>
  <w:footnote w:type="continuationSeparator" w:id="0">
    <w:p w14:paraId="5EF67733" w14:textId="77777777" w:rsidR="00447DAD" w:rsidRDefault="00447D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F8B8" w14:textId="4917A54D" w:rsidR="000A0E18" w:rsidRDefault="00AB5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2392" w14:textId="2B2D4E5F" w:rsidR="002F4B80" w:rsidRDefault="00AB5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9E4D" w14:textId="1F743B67" w:rsidR="000A0E18" w:rsidRDefault="00AB5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0B49"/>
    <w:multiLevelType w:val="multilevel"/>
    <w:tmpl w:val="4FBE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85627"/>
    <w:multiLevelType w:val="multilevel"/>
    <w:tmpl w:val="D5B2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25ED7"/>
    <w:multiLevelType w:val="hybridMultilevel"/>
    <w:tmpl w:val="615E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B4289"/>
    <w:multiLevelType w:val="hybridMultilevel"/>
    <w:tmpl w:val="94EEE9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90"/>
    <w:rsid w:val="000A3465"/>
    <w:rsid w:val="000A3C8A"/>
    <w:rsid w:val="000B0E8E"/>
    <w:rsid w:val="000B4FCA"/>
    <w:rsid w:val="000C5566"/>
    <w:rsid w:val="000D1229"/>
    <w:rsid w:val="00140962"/>
    <w:rsid w:val="00160177"/>
    <w:rsid w:val="00161D05"/>
    <w:rsid w:val="00170456"/>
    <w:rsid w:val="00185671"/>
    <w:rsid w:val="001A6C21"/>
    <w:rsid w:val="001C460E"/>
    <w:rsid w:val="001D6687"/>
    <w:rsid w:val="0024387E"/>
    <w:rsid w:val="00256E7C"/>
    <w:rsid w:val="00265790"/>
    <w:rsid w:val="0028295D"/>
    <w:rsid w:val="002D4E09"/>
    <w:rsid w:val="002E3671"/>
    <w:rsid w:val="0032355A"/>
    <w:rsid w:val="003610CB"/>
    <w:rsid w:val="003C52FE"/>
    <w:rsid w:val="003D41F0"/>
    <w:rsid w:val="00425989"/>
    <w:rsid w:val="00430E99"/>
    <w:rsid w:val="00441FEA"/>
    <w:rsid w:val="0044326A"/>
    <w:rsid w:val="00447DAD"/>
    <w:rsid w:val="00450314"/>
    <w:rsid w:val="00473484"/>
    <w:rsid w:val="00480676"/>
    <w:rsid w:val="004A18EB"/>
    <w:rsid w:val="004D7E62"/>
    <w:rsid w:val="004E425C"/>
    <w:rsid w:val="004F1A0E"/>
    <w:rsid w:val="00501437"/>
    <w:rsid w:val="00520704"/>
    <w:rsid w:val="005A7126"/>
    <w:rsid w:val="005B1731"/>
    <w:rsid w:val="00605CEF"/>
    <w:rsid w:val="00635346"/>
    <w:rsid w:val="00654442"/>
    <w:rsid w:val="0067184A"/>
    <w:rsid w:val="006C7D70"/>
    <w:rsid w:val="0071690D"/>
    <w:rsid w:val="00723E6F"/>
    <w:rsid w:val="00761CBC"/>
    <w:rsid w:val="00766142"/>
    <w:rsid w:val="007F516C"/>
    <w:rsid w:val="007F60AF"/>
    <w:rsid w:val="00835988"/>
    <w:rsid w:val="00887CA2"/>
    <w:rsid w:val="008B0135"/>
    <w:rsid w:val="008C0CAD"/>
    <w:rsid w:val="008E0C0B"/>
    <w:rsid w:val="00914BE4"/>
    <w:rsid w:val="009170BF"/>
    <w:rsid w:val="00924772"/>
    <w:rsid w:val="00941DCA"/>
    <w:rsid w:val="0094727A"/>
    <w:rsid w:val="009A6903"/>
    <w:rsid w:val="00A1008C"/>
    <w:rsid w:val="00A2564B"/>
    <w:rsid w:val="00A256BA"/>
    <w:rsid w:val="00A27118"/>
    <w:rsid w:val="00A437A8"/>
    <w:rsid w:val="00A80F08"/>
    <w:rsid w:val="00A81399"/>
    <w:rsid w:val="00AB55C8"/>
    <w:rsid w:val="00B11ED6"/>
    <w:rsid w:val="00B11F50"/>
    <w:rsid w:val="00B31EE4"/>
    <w:rsid w:val="00B4036E"/>
    <w:rsid w:val="00B94466"/>
    <w:rsid w:val="00BB56E6"/>
    <w:rsid w:val="00BE3816"/>
    <w:rsid w:val="00C53BA9"/>
    <w:rsid w:val="00CA0928"/>
    <w:rsid w:val="00CE7F1E"/>
    <w:rsid w:val="00D129D7"/>
    <w:rsid w:val="00D46EDD"/>
    <w:rsid w:val="00D75228"/>
    <w:rsid w:val="00DB41E2"/>
    <w:rsid w:val="00DB511F"/>
    <w:rsid w:val="00E428CD"/>
    <w:rsid w:val="00EB1648"/>
    <w:rsid w:val="00EC40A9"/>
    <w:rsid w:val="00EC70DA"/>
    <w:rsid w:val="00EE7984"/>
    <w:rsid w:val="00EE7BC3"/>
    <w:rsid w:val="00F266ED"/>
    <w:rsid w:val="00F269C5"/>
    <w:rsid w:val="00F84876"/>
    <w:rsid w:val="00FA5B4C"/>
    <w:rsid w:val="00FC7992"/>
    <w:rsid w:val="00FD7EFC"/>
    <w:rsid w:val="00FF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3DB299"/>
  <w15:chartTrackingRefBased/>
  <w15:docId w15:val="{4D73E850-A592-4AD2-89C0-1674D1CF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790"/>
  </w:style>
  <w:style w:type="paragraph" w:styleId="Heading1">
    <w:name w:val="heading 1"/>
    <w:basedOn w:val="Normal"/>
    <w:link w:val="Heading1Char"/>
    <w:uiPriority w:val="9"/>
    <w:qFormat/>
    <w:rsid w:val="00265790"/>
    <w:pP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5790"/>
    <w:pPr>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5790"/>
    <w:rPr>
      <w:rFonts w:ascii="Times New Roman" w:eastAsia="Times New Roman" w:hAnsi="Times New Roman" w:cs="Times New Roman"/>
      <w:b/>
      <w:bCs/>
      <w:sz w:val="36"/>
      <w:szCs w:val="36"/>
    </w:rPr>
  </w:style>
  <w:style w:type="paragraph" w:styleId="BodyText">
    <w:name w:val="Body Text"/>
    <w:basedOn w:val="Normal"/>
    <w:link w:val="BodyTextChar"/>
    <w:uiPriority w:val="1"/>
    <w:qFormat/>
    <w:rsid w:val="00265790"/>
    <w:pPr>
      <w:widowControl w:val="0"/>
      <w:spacing w:after="0"/>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65790"/>
    <w:rPr>
      <w:rFonts w:ascii="Times New Roman" w:eastAsia="Times New Roman" w:hAnsi="Times New Roman"/>
      <w:sz w:val="24"/>
      <w:szCs w:val="24"/>
    </w:rPr>
  </w:style>
  <w:style w:type="paragraph" w:styleId="ListParagraph">
    <w:name w:val="List Paragraph"/>
    <w:basedOn w:val="Normal"/>
    <w:uiPriority w:val="34"/>
    <w:qFormat/>
    <w:rsid w:val="00265790"/>
    <w:pPr>
      <w:spacing w:after="0"/>
      <w:ind w:left="720"/>
    </w:pPr>
    <w:rPr>
      <w:rFonts w:ascii="Times New Roman" w:eastAsia="Times New Roman" w:hAnsi="Times New Roman" w:cs="Times New Roman"/>
      <w:sz w:val="24"/>
      <w:szCs w:val="20"/>
      <w:lang w:val="en-CA"/>
    </w:rPr>
  </w:style>
  <w:style w:type="paragraph" w:styleId="Header">
    <w:name w:val="header"/>
    <w:basedOn w:val="Normal"/>
    <w:link w:val="HeaderChar"/>
    <w:uiPriority w:val="99"/>
    <w:unhideWhenUsed/>
    <w:rsid w:val="00265790"/>
    <w:pPr>
      <w:tabs>
        <w:tab w:val="center" w:pos="4680"/>
        <w:tab w:val="right" w:pos="9360"/>
      </w:tabs>
      <w:spacing w:after="0"/>
    </w:pPr>
  </w:style>
  <w:style w:type="character" w:customStyle="1" w:styleId="HeaderChar">
    <w:name w:val="Header Char"/>
    <w:basedOn w:val="DefaultParagraphFont"/>
    <w:link w:val="Header"/>
    <w:uiPriority w:val="99"/>
    <w:rsid w:val="00265790"/>
  </w:style>
  <w:style w:type="paragraph" w:styleId="Footer">
    <w:name w:val="footer"/>
    <w:basedOn w:val="Normal"/>
    <w:link w:val="FooterChar"/>
    <w:uiPriority w:val="99"/>
    <w:unhideWhenUsed/>
    <w:rsid w:val="00265790"/>
    <w:pPr>
      <w:tabs>
        <w:tab w:val="center" w:pos="4680"/>
        <w:tab w:val="right" w:pos="9360"/>
      </w:tabs>
      <w:spacing w:after="0"/>
    </w:pPr>
  </w:style>
  <w:style w:type="character" w:customStyle="1" w:styleId="FooterChar">
    <w:name w:val="Footer Char"/>
    <w:basedOn w:val="DefaultParagraphFont"/>
    <w:link w:val="Footer"/>
    <w:uiPriority w:val="99"/>
    <w:rsid w:val="00265790"/>
  </w:style>
  <w:style w:type="paragraph" w:customStyle="1" w:styleId="UTIADocumentation">
    <w:name w:val="UTIA Documentation"/>
    <w:basedOn w:val="Normal"/>
    <w:qFormat/>
    <w:rsid w:val="00265790"/>
    <w:rPr>
      <w:rFonts w:eastAsia="Times New Roman"/>
      <w:b/>
      <w:sz w:val="32"/>
      <w:szCs w:val="32"/>
    </w:rPr>
  </w:style>
  <w:style w:type="table" w:customStyle="1" w:styleId="ProjectScopeTable">
    <w:name w:val="Project Scope Table"/>
    <w:basedOn w:val="TableNormal"/>
    <w:uiPriority w:val="99"/>
    <w:rsid w:val="00A437A8"/>
    <w:pPr>
      <w:spacing w:before="120" w:beforeAutospacing="0" w:after="120" w:afterAutospacing="0"/>
    </w:pPr>
    <w:rPr>
      <w:color w:val="404040" w:themeColor="text1" w:themeTint="BF"/>
      <w:sz w:val="18"/>
      <w:szCs w:val="20"/>
      <w:lang w:eastAsia="ja-JP"/>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styleId="Hyperlink">
    <w:name w:val="Hyperlink"/>
    <w:basedOn w:val="DefaultParagraphFont"/>
    <w:uiPriority w:val="99"/>
    <w:unhideWhenUsed/>
    <w:rsid w:val="00441FEA"/>
    <w:rPr>
      <w:color w:val="0563C1" w:themeColor="hyperlink"/>
      <w:u w:val="single"/>
    </w:rPr>
  </w:style>
  <w:style w:type="paragraph" w:styleId="BalloonText">
    <w:name w:val="Balloon Text"/>
    <w:basedOn w:val="Normal"/>
    <w:link w:val="BalloonTextChar"/>
    <w:uiPriority w:val="99"/>
    <w:semiHidden/>
    <w:unhideWhenUsed/>
    <w:rsid w:val="00256E7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E7C"/>
    <w:rPr>
      <w:rFonts w:ascii="Segoe UI" w:hAnsi="Segoe UI" w:cs="Segoe UI"/>
      <w:sz w:val="18"/>
      <w:szCs w:val="18"/>
    </w:rPr>
  </w:style>
  <w:style w:type="paragraph" w:styleId="BodyTextIndent">
    <w:name w:val="Body Text Indent"/>
    <w:basedOn w:val="Normal"/>
    <w:link w:val="BodyTextIndentChar"/>
    <w:rsid w:val="00EC40A9"/>
    <w:pPr>
      <w:spacing w:before="0" w:beforeAutospacing="0" w:after="120" w:afterAutospacing="0"/>
      <w:ind w:left="360"/>
    </w:pPr>
    <w:rPr>
      <w:rFonts w:ascii="Arial" w:eastAsia="Cambria" w:hAnsi="Arial" w:cs="Times New Roman"/>
      <w:sz w:val="24"/>
      <w:szCs w:val="24"/>
    </w:rPr>
  </w:style>
  <w:style w:type="character" w:customStyle="1" w:styleId="BodyTextIndentChar">
    <w:name w:val="Body Text Indent Char"/>
    <w:basedOn w:val="DefaultParagraphFont"/>
    <w:link w:val="BodyTextIndent"/>
    <w:rsid w:val="00EC40A9"/>
    <w:rPr>
      <w:rFonts w:ascii="Arial" w:eastAsia="Cambria" w:hAnsi="Arial" w:cs="Times New Roman"/>
      <w:sz w:val="24"/>
      <w:szCs w:val="24"/>
    </w:rPr>
  </w:style>
  <w:style w:type="character" w:styleId="FollowedHyperlink">
    <w:name w:val="FollowedHyperlink"/>
    <w:basedOn w:val="DefaultParagraphFont"/>
    <w:uiPriority w:val="99"/>
    <w:semiHidden/>
    <w:unhideWhenUsed/>
    <w:rsid w:val="005B1731"/>
    <w:rPr>
      <w:color w:val="954F72" w:themeColor="followedHyperlink"/>
      <w:u w:val="single"/>
    </w:rPr>
  </w:style>
  <w:style w:type="character" w:styleId="UnresolvedMention">
    <w:name w:val="Unresolved Mention"/>
    <w:basedOn w:val="DefaultParagraphFont"/>
    <w:uiPriority w:val="99"/>
    <w:semiHidden/>
    <w:unhideWhenUsed/>
    <w:rsid w:val="00DB4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03217">
      <w:bodyDiv w:val="1"/>
      <w:marLeft w:val="0"/>
      <w:marRight w:val="0"/>
      <w:marTop w:val="0"/>
      <w:marBottom w:val="0"/>
      <w:divBdr>
        <w:top w:val="none" w:sz="0" w:space="0" w:color="auto"/>
        <w:left w:val="none" w:sz="0" w:space="0" w:color="auto"/>
        <w:bottom w:val="none" w:sz="0" w:space="0" w:color="auto"/>
        <w:right w:val="none" w:sz="0" w:space="0" w:color="auto"/>
      </w:divBdr>
    </w:div>
    <w:div w:id="1489394527">
      <w:bodyDiv w:val="1"/>
      <w:marLeft w:val="0"/>
      <w:marRight w:val="0"/>
      <w:marTop w:val="0"/>
      <w:marBottom w:val="0"/>
      <w:divBdr>
        <w:top w:val="none" w:sz="0" w:space="0" w:color="auto"/>
        <w:left w:val="none" w:sz="0" w:space="0" w:color="auto"/>
        <w:bottom w:val="none" w:sz="0" w:space="0" w:color="auto"/>
        <w:right w:val="none" w:sz="0" w:space="0" w:color="auto"/>
      </w:divBdr>
    </w:div>
    <w:div w:id="156286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versitytennessee.policytech.com/docview/?docid=35&amp;public=true" TargetMode="External"/><Relationship Id="rId18" Type="http://schemas.openxmlformats.org/officeDocument/2006/relationships/hyperlink" Target="https://tiny.utk.edu/Glossar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iversitytennessee.policytech.com/dotNet/documents/?docid=400&amp;public=true" TargetMode="External"/><Relationship Id="rId7" Type="http://schemas.openxmlformats.org/officeDocument/2006/relationships/webSettings" Target="webSettings.xml"/><Relationship Id="rId12" Type="http://schemas.openxmlformats.org/officeDocument/2006/relationships/hyperlink" Target="https://universitytennessee.policytech.com/dotNet/documents/?docid=35&amp;public=true" TargetMode="External"/><Relationship Id="rId17" Type="http://schemas.openxmlformats.org/officeDocument/2006/relationships/hyperlink" Target="https://tiny.utk.edu/PCISecurity"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pcisecuritystandards.org/assessors_and_solutions/vpa_agreement" TargetMode="External"/><Relationship Id="rId20" Type="http://schemas.openxmlformats.org/officeDocument/2006/relationships/hyperlink" Target="https://universitytennessee.policytech.com/docview/?docid=35&amp;public=tru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5.jpg@01D1E90D.71F67940"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universitytennessee.policytech.com/dotNet/documents/?docid=400&amp;public=true" TargetMode="External"/><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s://tiny.utk.edu/PCISecur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iny.utk.edu/PCISecurity"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73C29A9D92947B5C401953196D4CE" ma:contentTypeVersion="14" ma:contentTypeDescription="Create a new document." ma:contentTypeScope="" ma:versionID="0c771634e59fbc42a179c2b1a9fc48ef">
  <xsd:schema xmlns:xsd="http://www.w3.org/2001/XMLSchema" xmlns:xs="http://www.w3.org/2001/XMLSchema" xmlns:p="http://schemas.microsoft.com/office/2006/metadata/properties" xmlns:ns3="81f588de-a225-4e2d-be74-86fd7a9edf61" xmlns:ns4="acd38db5-ce8f-466c-848f-b8622166a8be" targetNamespace="http://schemas.microsoft.com/office/2006/metadata/properties" ma:root="true" ma:fieldsID="c8ef88bb906d9820ab288966ae23e882" ns3:_="" ns4:_="">
    <xsd:import namespace="81f588de-a225-4e2d-be74-86fd7a9edf61"/>
    <xsd:import namespace="acd38db5-ce8f-466c-848f-b8622166a8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588de-a225-4e2d-be74-86fd7a9edf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38db5-ce8f-466c-848f-b8622166a8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10597-5F44-4105-9C4B-846C172CA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588de-a225-4e2d-be74-86fd7a9edf61"/>
    <ds:schemaRef ds:uri="acd38db5-ce8f-466c-848f-b8622166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B5F44-89EC-439D-A29D-445E1A97659F}">
  <ds:schemaRefs>
    <ds:schemaRef ds:uri="http://schemas.microsoft.com/sharepoint/v3/contenttype/forms"/>
  </ds:schemaRefs>
</ds:datastoreItem>
</file>

<file path=customXml/itemProps3.xml><?xml version="1.0" encoding="utf-8"?>
<ds:datastoreItem xmlns:ds="http://schemas.openxmlformats.org/officeDocument/2006/customXml" ds:itemID="{2DB9B5BD-427C-408B-BF24-7B0E5FD18979}">
  <ds:schemaRefs>
    <ds:schemaRef ds:uri="81f588de-a225-4e2d-be74-86fd7a9edf61"/>
    <ds:schemaRef ds:uri="http://www.w3.org/XML/1998/namespace"/>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acd38db5-ce8f-466c-848f-b8622166a8b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Sandra D (Sandy)</dc:creator>
  <cp:keywords/>
  <dc:description/>
  <cp:lastModifiedBy>Lindsey, Sandra D (Sandy)</cp:lastModifiedBy>
  <cp:revision>3</cp:revision>
  <cp:lastPrinted>2017-01-11T17:33:00Z</cp:lastPrinted>
  <dcterms:created xsi:type="dcterms:W3CDTF">2021-07-12T16:29:00Z</dcterms:created>
  <dcterms:modified xsi:type="dcterms:W3CDTF">2022-08-19T17:18:00Z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0x010100D4973C29A9D92947B5C401953196D4CE</vt:lpwstr>
  </property>
</Properties>
</file>